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136" w:rsidRPr="009C1136" w:rsidRDefault="009C1136" w:rsidP="009C11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1136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</w:p>
    <w:p w:rsidR="009C1136" w:rsidRPr="009C1136" w:rsidRDefault="009C1136" w:rsidP="009C11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1136" w:rsidRPr="009C1136" w:rsidRDefault="009C1136" w:rsidP="009C11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1136">
        <w:rPr>
          <w:rFonts w:ascii="Times New Roman" w:eastAsia="Times New Roman" w:hAnsi="Times New Roman" w:cs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:rsidR="009C1136" w:rsidRPr="009C1136" w:rsidRDefault="009C1136" w:rsidP="009C11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1136">
        <w:rPr>
          <w:rFonts w:ascii="Times New Roman" w:eastAsia="Times New Roman" w:hAnsi="Times New Roman" w:cs="Times New Roman"/>
          <w:b/>
          <w:sz w:val="24"/>
          <w:szCs w:val="24"/>
        </w:rPr>
        <w:t>«ОРЛОВСКИЙ АВТОДОРОЖНЫЙ ТЕХНИКУМ»</w:t>
      </w:r>
    </w:p>
    <w:p w:rsidR="009C1136" w:rsidRPr="009C1136" w:rsidRDefault="009C1136" w:rsidP="009C1136">
      <w:pPr>
        <w:shd w:val="clear" w:color="auto" w:fill="FFFFFF"/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113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9C1136" w:rsidRPr="009C1136" w:rsidRDefault="009C1136" w:rsidP="009C1136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9C1136" w:rsidRPr="009C1136" w:rsidRDefault="009C1136" w:rsidP="009C1136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9C1136" w:rsidRPr="009C1136" w:rsidRDefault="009C1136" w:rsidP="009C1136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9C1136" w:rsidRPr="009C1136" w:rsidRDefault="009C1136" w:rsidP="009C1136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9C1136" w:rsidRPr="009C1136" w:rsidRDefault="009C1136" w:rsidP="009C1136">
      <w:pPr>
        <w:shd w:val="clear" w:color="auto" w:fill="FFFFFF"/>
        <w:jc w:val="center"/>
        <w:rPr>
          <w:rFonts w:ascii="Times New Roman" w:eastAsia="Times New Roman" w:hAnsi="Times New Roman" w:cs="Times New Roman"/>
        </w:rPr>
      </w:pPr>
      <w:r w:rsidRPr="009C1136"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</w:rPr>
        <w:t>РАБОЧАЯ ПРОГРАММА</w:t>
      </w:r>
    </w:p>
    <w:p w:rsidR="009C1136" w:rsidRPr="009C1136" w:rsidRDefault="009C1136" w:rsidP="009C1136">
      <w:pPr>
        <w:shd w:val="clear" w:color="auto" w:fill="FFFFFF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C1136" w:rsidRPr="009C1136" w:rsidRDefault="009C1136" w:rsidP="009C1136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1136">
        <w:rPr>
          <w:rFonts w:ascii="Times New Roman" w:eastAsia="Times New Roman" w:hAnsi="Times New Roman" w:cs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9C1136" w:rsidRPr="009C1136" w:rsidRDefault="009C1136" w:rsidP="009C11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1136">
        <w:rPr>
          <w:rFonts w:ascii="Times New Roman" w:eastAsia="Times New Roman" w:hAnsi="Times New Roman" w:cs="Times New Roman"/>
          <w:b/>
          <w:sz w:val="32"/>
          <w:szCs w:val="32"/>
        </w:rPr>
        <w:t>35.02.08 Электрификация и автоматизация сельского хозяйства</w:t>
      </w:r>
    </w:p>
    <w:p w:rsidR="009C1136" w:rsidRPr="009C1136" w:rsidRDefault="009C1136" w:rsidP="009C11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C1136" w:rsidRPr="009C1136" w:rsidRDefault="009C1136" w:rsidP="009C1136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pacing w:val="-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Дисциплина ОУД.06 Физическая культура</w:t>
      </w: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9C113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Разработчик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и</w:t>
      </w:r>
      <w:r w:rsidRPr="009C1136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9C1136">
        <w:rPr>
          <w:rFonts w:ascii="Times New Roman" w:eastAsia="Times New Roman" w:hAnsi="Times New Roman" w:cs="Times New Roman"/>
          <w:sz w:val="24"/>
          <w:szCs w:val="24"/>
        </w:rPr>
        <w:t>Поскотин И.В., преподаватель общеобразовательных дисциплин</w:t>
      </w:r>
    </w:p>
    <w:p w:rsidR="009C1136" w:rsidRPr="009C1136" w:rsidRDefault="009C1136" w:rsidP="009C1136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Боженов И.И.</w:t>
      </w:r>
      <w:r w:rsidRPr="009C1136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общеобразовательных дисциплин </w:t>
      </w:r>
    </w:p>
    <w:p w:rsidR="00152E32" w:rsidRPr="005F7A16" w:rsidRDefault="00152E32" w:rsidP="003568C5">
      <w:pPr>
        <w:pStyle w:val="Style16"/>
        <w:widowControl/>
        <w:ind w:firstLine="709"/>
        <w:jc w:val="center"/>
        <w:rPr>
          <w:rStyle w:val="FontStyle54"/>
          <w:rFonts w:ascii="Times New Roman" w:hAnsi="Times New Roman"/>
          <w:b w:val="0"/>
          <w:bCs/>
          <w:sz w:val="28"/>
          <w:szCs w:val="28"/>
        </w:rPr>
      </w:pPr>
      <w:r w:rsidRPr="005F7A16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152E32" w:rsidRPr="005F7A16" w:rsidRDefault="00152E32" w:rsidP="003568C5">
      <w:pPr>
        <w:pStyle w:val="Style20"/>
        <w:widowControl/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Программа общеобразовательной учебной дисциплины «Физическая культура»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плины «Физическая культура», в соответствии с Рекомендациями по организации получения среднего общего образования в пределах освоения образовательных про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грамм среднего профессионального образования на базе основного общего образования с </w:t>
      </w:r>
      <w:r w:rsidRPr="00285B8C">
        <w:rPr>
          <w:rFonts w:ascii="Times New Roman" w:hAnsi="Times New Roman"/>
          <w:sz w:val="28"/>
          <w:szCs w:val="28"/>
        </w:rPr>
        <w:t xml:space="preserve">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Fonts w:ascii="Times New Roman" w:hAnsi="Times New Roman"/>
            <w:sz w:val="28"/>
            <w:szCs w:val="28"/>
          </w:rPr>
          <w:t>2016 г</w:t>
        </w:r>
      </w:smartTag>
      <w:r w:rsidRPr="00285B8C">
        <w:rPr>
          <w:rFonts w:ascii="Times New Roman" w:hAnsi="Times New Roman"/>
          <w:sz w:val="28"/>
          <w:szCs w:val="28"/>
        </w:rPr>
        <w:t>. № 2/16-з).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Содержание программы «Физическая культура» направлено на достижение сле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дующих целей: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физической культуры личности будущего профессионала, вос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требованного на современном рынке труда;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развитие физических качеств и способностей, совершенствование функциональ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ных возможностей организма, укрепление индивидуального здоровья;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овладение технологиями современных оздоровительных систем физического вос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152E32" w:rsidRPr="00285B8C" w:rsidRDefault="00152E32" w:rsidP="003568C5">
      <w:pPr>
        <w:pStyle w:val="Style21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285B8C" w:rsidRPr="006A154A" w:rsidRDefault="006A154A" w:rsidP="006A154A">
      <w:pPr>
        <w:pStyle w:val="Style20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FontStyle68"/>
          <w:rFonts w:ascii="Times New Roman" w:hAnsi="Times New Roman"/>
          <w:sz w:val="28"/>
          <w:szCs w:val="28"/>
        </w:rPr>
        <w:t>Примерная п</w:t>
      </w:r>
      <w:r w:rsidR="00152E32" w:rsidRPr="00285B8C">
        <w:rPr>
          <w:rStyle w:val="FontStyle68"/>
          <w:rFonts w:ascii="Times New Roman" w:hAnsi="Times New Roman"/>
          <w:sz w:val="28"/>
          <w:szCs w:val="28"/>
        </w:rPr>
        <w:t>рограмма учебной дисциплины «Физическая культура» служит основой для разработки рабочих программ, в которых профессиональные образовательные ор</w:t>
      </w:r>
      <w:r w:rsidR="00152E32"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ганизации, реализующие образовательную программу среднего общего образования в пределах освоения </w:t>
      </w:r>
      <w:r w:rsidR="00152E32"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индивидуальных проектов, виды самостоятельных работ с учетом специфики программ подготовки квалифицирован</w:t>
      </w:r>
      <w:r w:rsidR="00152E32" w:rsidRPr="00285B8C">
        <w:rPr>
          <w:rStyle w:val="FontStyle68"/>
          <w:rFonts w:ascii="Times New Roman" w:hAnsi="Times New Roman"/>
          <w:sz w:val="28"/>
          <w:szCs w:val="28"/>
        </w:rPr>
        <w:softHyphen/>
        <w:t>ных рабочих, служащих и специалистов среднего звена, осваиваемой профессии или специальности.</w:t>
      </w:r>
    </w:p>
    <w:p w:rsidR="00285B8C" w:rsidRDefault="00285B8C" w:rsidP="003568C5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52E32" w:rsidRPr="00285B8C" w:rsidRDefault="00152E32" w:rsidP="003568C5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5B8C">
        <w:rPr>
          <w:rFonts w:ascii="Times New Roman" w:hAnsi="Times New Roman"/>
          <w:b/>
          <w:sz w:val="28"/>
          <w:szCs w:val="28"/>
        </w:rPr>
        <w:t>ОБЩАЯ ХАРАКТЕРИСТИКА УЧЕБНОЙ ДИСЦИПЛИНЫ «ФИЗИЧЕСКАЯ КУЛЬТУРА»</w:t>
      </w:r>
    </w:p>
    <w:p w:rsidR="00152E32" w:rsidRPr="00285B8C" w:rsidRDefault="00152E32" w:rsidP="003568C5">
      <w:pPr>
        <w:pStyle w:val="a6"/>
        <w:ind w:firstLine="709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Содержание учебной дисциплины «Физическая культура» направлено на укрепле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Реализация содержания учебной дисциплины «Физическая культура» в преем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ственности с другими общеобразовательными дисциплинами способствует воспита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нию, социализации и самоидентификации обучающихся посредством личностно и общественно значимой деятельности, становлению целесообразного здорового образа жизни.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Методологической основой организации занятий по физической культуре является системно-деятельностный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</w:t>
      </w:r>
    </w:p>
    <w:p w:rsidR="00152E32" w:rsidRPr="00285B8C" w:rsidRDefault="00152E32" w:rsidP="003568C5">
      <w:pPr>
        <w:pStyle w:val="Style25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физкультурно-оздоровительной деятельностью;</w:t>
      </w:r>
    </w:p>
    <w:p w:rsidR="00152E32" w:rsidRPr="00285B8C" w:rsidRDefault="00152E32" w:rsidP="003568C5">
      <w:pPr>
        <w:pStyle w:val="Style25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спортивно-оздоровительной деятельностью с прикладной ориентированной подготовкой;</w:t>
      </w:r>
    </w:p>
    <w:p w:rsidR="00152E32" w:rsidRPr="00285B8C" w:rsidRDefault="00152E32" w:rsidP="003568C5">
      <w:pPr>
        <w:pStyle w:val="Style25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введением в профессиональную деятельность специалиста.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Первая содержательная линия ориентирует образовательный процесс на укре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тельности.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точного уровня физической и двигательной подготовленности обучающихся.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Третья содержательная линия ориентирует образовательный процесс на раз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витие интереса студентов к будущей профессиональной деятельности и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показывает значение физической культуры для их дальнейшего профессионального роста, само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совершенствования и конкурентоспособности на современном рынке труда.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Основное содержание учебной дисциплины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Теоретическая часть </w:t>
      </w:r>
      <w:r w:rsidRPr="00285B8C">
        <w:rPr>
          <w:rStyle w:val="FontStyle68"/>
          <w:rFonts w:ascii="Times New Roman" w:hAnsi="Times New Roman"/>
          <w:sz w:val="28"/>
          <w:szCs w:val="28"/>
        </w:rPr>
        <w:t>направлена на формирование у обучающихся мировоз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сиональном росте и адаптации к изменяющемуся рынку труда.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Практическая часть </w:t>
      </w:r>
      <w:r w:rsidRPr="00285B8C">
        <w:rPr>
          <w:rStyle w:val="FontStyle68"/>
          <w:rFonts w:ascii="Times New Roman" w:hAnsi="Times New Roman"/>
          <w:sz w:val="28"/>
          <w:szCs w:val="28"/>
        </w:rPr>
        <w:t>предусматривает организацию учебно-методических и учебно-тренировочных занятий.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фессиональную направленность индивидуальной двигательной нагрузки.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Учебно-тренировочные занятия содействуют укреплению здоровья, развитию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Для организации учебно-тренировочных занятий студентов по физической куль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туре кроме обязательных видов спорта (легкой атлетики, кроссовой подготовки, лыж, плавания, гимнастики, спортивных игр) дополнительно предлагаются нетра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диционные (ритмическая и атлетическая гимнастика, ушу, стретчинг, таэквондо, армрестлинг, пауэрлифтинг и др.). Вариативные компоненты содержания обучения выделены курсивом.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Специфической особенностью реализации содержания учебной дисциплины «Фи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ленности студента.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 этой целью до начала обучения в профессиональных образовательных органи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ходят медицинский осмотр (диспансеризацию) и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компьютерное тестирование. Анализ физического развития, физической подготовленности, состояния основных функцио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нальных систем позволяет определить медицинскую группу, в которой целесообразно заниматься обучающимся: основная, подготовительная или специальная.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 подготовительной медицинской группе относятся лица с недостаточным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зическим развитием, слабой физической подготовленностью, без отклонений или с незначительными временными отклонениями в состоянии здоровья.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 специальной медицинской группе относятся студенты, имеющие патологические отклонения в состоянии здоровья.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Используя результаты медицинского осмотра студента, его индивидуальное же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На 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 xml:space="preserve">спортивное </w:t>
      </w:r>
      <w:r w:rsidRPr="00285B8C">
        <w:rPr>
          <w:rStyle w:val="FontStyle68"/>
          <w:rFonts w:ascii="Times New Roman" w:hAnsi="Times New Roman"/>
          <w:sz w:val="28"/>
          <w:szCs w:val="28"/>
        </w:rPr>
        <w:t>отделение зачисляются студенты основной медицинской груп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в спортивном отделении направлены в основном на подготовку к спортивным соревнованиям в избранном виде спорта.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На 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 xml:space="preserve">подготовительное </w:t>
      </w:r>
      <w:r w:rsidRPr="00285B8C">
        <w:rPr>
          <w:rStyle w:val="FontStyle68"/>
          <w:rFonts w:ascii="Times New Roman" w:hAnsi="Times New Roman"/>
          <w:sz w:val="28"/>
          <w:szCs w:val="28"/>
        </w:rPr>
        <w:t>отделение зачисляются студенты основной и подготови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тельной медицинских групп. Занятия носят оздоровительный характер и направ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лены на совершенствование общей и профессиональной двигательной подготовки обучающихся.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На 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 xml:space="preserve">специальное </w:t>
      </w:r>
      <w:r w:rsidRPr="00285B8C">
        <w:rPr>
          <w:rStyle w:val="FontStyle68"/>
          <w:rFonts w:ascii="Times New Roman" w:hAnsi="Times New Roman"/>
          <w:sz w:val="28"/>
          <w:szCs w:val="28"/>
        </w:rPr>
        <w:t>отделение зачисляются студенты, отнесенные по состоянию здо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денные по состоянию здоровья от практических занятий, осваивают теоретический и учебно-методический материал, готовят рефераты, выполняют индивидуальные проекты. Темой реферата, например, может быть: «Использование индивидуальной двигательной активности и основных валеологических факторов для профилактики и укрепления здоровья» (при том или ином заболевании).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двигательной под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(ГТО).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152E32" w:rsidRPr="00285B8C" w:rsidRDefault="00152E32" w:rsidP="00152E32">
      <w:pPr>
        <w:pStyle w:val="Style22"/>
        <w:widowControl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  <w:r w:rsidRPr="00285B8C">
        <w:rPr>
          <w:rStyle w:val="FontStyle67"/>
          <w:rFonts w:ascii="Times New Roman" w:hAnsi="Times New Roman"/>
          <w:bCs/>
          <w:szCs w:val="28"/>
        </w:rPr>
        <w:t>МЕСТО УЧЕБНОЙ ДИСЦИПЛИНЫ В УЧЕБНОМ ПЛАНЕ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Учебная дисциплина «Физическая культура» является учебным предметом обяза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тельной предметной области «Физическая культура, экология и основы безопасности жизнедеятельности» ФГОС среднего общего образования.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6A154A" w:rsidRDefault="006A154A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  <w:r w:rsidRPr="00285B8C">
        <w:rPr>
          <w:rStyle w:val="FontStyle67"/>
          <w:rFonts w:ascii="Times New Roman" w:hAnsi="Times New Roman"/>
          <w:bCs/>
          <w:szCs w:val="28"/>
        </w:rPr>
        <w:t>РЕЗУЛЬТАТЫ ОСВОЕНИЯ УЧЕБНОЙ ДИСЦИПЛИНЫ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результатов:</w:t>
      </w:r>
    </w:p>
    <w:p w:rsidR="00152E32" w:rsidRPr="00285B8C" w:rsidRDefault="00152E32" w:rsidP="003568C5">
      <w:pPr>
        <w:pStyle w:val="Style33"/>
        <w:widowControl/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•   </w:t>
      </w:r>
      <w:r w:rsidRPr="00285B8C">
        <w:rPr>
          <w:rStyle w:val="FontStyle56"/>
          <w:rFonts w:ascii="Times New Roman" w:hAnsi="Times New Roman"/>
          <w:bCs/>
          <w:i w:val="0"/>
          <w:iCs/>
          <w:sz w:val="28"/>
          <w:szCs w:val="28"/>
        </w:rPr>
        <w:t>личностных: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готовность и способность обучающихся к саморазвитию и личностному са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моопределению;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сформированность устойчивой мотивации к здоровому образу жизни и обу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чению, целенаправленному личностному совершенствованию двигательной активности с валеологической и профессиональной направленностью, непри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ятию вредных привычек: курения, употребления алкоголя, наркотиков;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потребность к самостоятельному использованию физической культуры как составляющей доминанты здоровья;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ленаправленной двигательной активности, способности их использования в социальной, в том числе профессиональной, практике;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способность к построению индивидуальной образовательной траектории са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способность использования системы значимых социальных и межличност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ности, эффективно разрешать конфликты;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152E32" w:rsidRPr="00285B8C" w:rsidRDefault="00152E32" w:rsidP="003568C5">
      <w:pPr>
        <w:pStyle w:val="Style34"/>
        <w:widowControl/>
        <w:numPr>
          <w:ilvl w:val="0"/>
          <w:numId w:val="3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умение оказывать первую помощь при занятиях спортивно-оздоровительной деятельностью;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патриотизм, уважение к своему народу, чувство ответственности перед 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диной;</w:t>
      </w:r>
    </w:p>
    <w:p w:rsidR="00152E32" w:rsidRPr="00285B8C" w:rsidRDefault="00152E32" w:rsidP="003568C5">
      <w:pPr>
        <w:pStyle w:val="Style34"/>
        <w:widowControl/>
        <w:numPr>
          <w:ilvl w:val="0"/>
          <w:numId w:val="5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готовность к служению Отечеству, его защите;</w:t>
      </w:r>
    </w:p>
    <w:p w:rsidR="00152E32" w:rsidRPr="00285B8C" w:rsidRDefault="00152E32" w:rsidP="003568C5">
      <w:pPr>
        <w:pStyle w:val="Style33"/>
        <w:widowControl/>
        <w:tabs>
          <w:tab w:val="left" w:pos="566"/>
        </w:tabs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•</w:t>
      </w:r>
      <w:r w:rsidRPr="00285B8C">
        <w:rPr>
          <w:rStyle w:val="FontStyle68"/>
          <w:rFonts w:ascii="Times New Roman" w:hAnsi="Times New Roman"/>
          <w:sz w:val="28"/>
          <w:szCs w:val="28"/>
        </w:rPr>
        <w:tab/>
      </w:r>
      <w:r w:rsidRPr="00285B8C">
        <w:rPr>
          <w:rStyle w:val="FontStyle56"/>
          <w:rFonts w:ascii="Times New Roman" w:hAnsi="Times New Roman"/>
          <w:bCs/>
          <w:i w:val="0"/>
          <w:iCs/>
          <w:sz w:val="28"/>
          <w:szCs w:val="28"/>
        </w:rPr>
        <w:t>метапредметных: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способность использовать межпредметные понятия и универсальные учеб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ные действия (регулятивные, познавательные, коммуникативные) в по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знавательной, спортивной, физкультурной, оздоровительной и социальной практике;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готовность учебного сотрудничества с преподавателями и сверстниками с ис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пользованием специальных средств и методов двигательной активности;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растной и спортивной), экологии, ОБЖ;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формирование навыков участия в различных видах соревновательной дея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тельности, моделирующих профессиональную подготовку;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152E32" w:rsidRPr="00285B8C" w:rsidRDefault="00152E32" w:rsidP="003568C5">
      <w:pPr>
        <w:pStyle w:val="Style33"/>
        <w:widowControl/>
        <w:tabs>
          <w:tab w:val="left" w:pos="566"/>
        </w:tabs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•</w:t>
      </w:r>
      <w:r w:rsidRPr="00285B8C">
        <w:rPr>
          <w:rStyle w:val="FontStyle68"/>
          <w:rFonts w:ascii="Times New Roman" w:hAnsi="Times New Roman"/>
          <w:sz w:val="28"/>
          <w:szCs w:val="28"/>
        </w:rPr>
        <w:tab/>
      </w:r>
      <w:r w:rsidRPr="00285B8C">
        <w:rPr>
          <w:rStyle w:val="FontStyle56"/>
          <w:rFonts w:ascii="Times New Roman" w:hAnsi="Times New Roman"/>
          <w:bCs/>
          <w:i w:val="0"/>
          <w:iCs/>
          <w:sz w:val="28"/>
          <w:szCs w:val="28"/>
        </w:rPr>
        <w:t>предметных: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умение использовать разнообразные формы и виды физкультурной деятельно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сти для организации здорового образа жизни, активного отдыха и досуга;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ний, связанных с учебной и производственной деятельностью;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152E32" w:rsidRPr="00285B8C" w:rsidRDefault="00152E32" w:rsidP="003568C5">
      <w:pPr>
        <w:pStyle w:val="Style34"/>
        <w:widowControl/>
        <w:numPr>
          <w:ilvl w:val="0"/>
          <w:numId w:val="4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владение физическими упражнениями разной функциональной направлен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ности;</w:t>
      </w:r>
    </w:p>
    <w:p w:rsidR="00152E32" w:rsidRDefault="00152E32" w:rsidP="003568C5">
      <w:pPr>
        <w:pStyle w:val="Style22"/>
        <w:ind w:firstLine="709"/>
        <w:jc w:val="both"/>
        <w:rPr>
          <w:rFonts w:ascii="Times New Roman" w:hAnsi="Times New Roman"/>
          <w:sz w:val="28"/>
          <w:szCs w:val="28"/>
        </w:rPr>
      </w:pPr>
      <w:r w:rsidRPr="00285B8C">
        <w:rPr>
          <w:rFonts w:ascii="Times New Roman" w:hAnsi="Times New Roman"/>
          <w:sz w:val="28"/>
          <w:szCs w:val="28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 - спортивного комплекса «Готов к труду и обороне» (ГТО)</w:t>
      </w:r>
    </w:p>
    <w:p w:rsidR="006A154A" w:rsidRPr="00285B8C" w:rsidRDefault="006A154A" w:rsidP="003568C5">
      <w:pPr>
        <w:pStyle w:val="Style22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126"/>
      </w:tblGrid>
      <w:tr w:rsidR="00343D3D" w:rsidRPr="00285B8C" w:rsidTr="009C1136">
        <w:tc>
          <w:tcPr>
            <w:tcW w:w="7905" w:type="dxa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73632186"/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Код личностных результатов </w:t>
            </w: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реализации </w:t>
            </w: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программы </w:t>
            </w: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воспитания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Осознающий себя гражданином и защитником великой страны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343D3D" w:rsidRPr="00285B8C" w:rsidTr="009C1136">
        <w:trPr>
          <w:trHeight w:val="268"/>
        </w:trPr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9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343D3D" w:rsidRPr="00285B8C" w:rsidTr="009C1136"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43D3D" w:rsidRPr="00285B8C" w:rsidRDefault="00343D3D" w:rsidP="00285B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12</w:t>
            </w:r>
          </w:p>
        </w:tc>
      </w:tr>
      <w:tr w:rsidR="00343D3D" w:rsidRPr="00285B8C" w:rsidTr="009C1136">
        <w:tc>
          <w:tcPr>
            <w:tcW w:w="10031" w:type="dxa"/>
            <w:gridSpan w:val="2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Личностные результаты</w:t>
            </w:r>
          </w:p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реализации программы воспитания, </w:t>
            </w:r>
            <w:r w:rsidRPr="00285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343D3D" w:rsidRPr="00285B8C" w:rsidTr="009C1136">
        <w:tc>
          <w:tcPr>
            <w:tcW w:w="7905" w:type="dxa"/>
          </w:tcPr>
          <w:p w:rsidR="00343D3D" w:rsidRPr="00285B8C" w:rsidRDefault="00343D3D" w:rsidP="00285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13</w:t>
            </w:r>
          </w:p>
        </w:tc>
      </w:tr>
      <w:tr w:rsidR="00343D3D" w:rsidRPr="00285B8C" w:rsidTr="009C1136">
        <w:tc>
          <w:tcPr>
            <w:tcW w:w="7905" w:type="dxa"/>
          </w:tcPr>
          <w:p w:rsidR="00343D3D" w:rsidRPr="00285B8C" w:rsidRDefault="00343D3D" w:rsidP="00285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14</w:t>
            </w:r>
          </w:p>
        </w:tc>
      </w:tr>
      <w:tr w:rsidR="00343D3D" w:rsidRPr="00285B8C" w:rsidTr="009C1136">
        <w:tc>
          <w:tcPr>
            <w:tcW w:w="7905" w:type="dxa"/>
          </w:tcPr>
          <w:p w:rsidR="00343D3D" w:rsidRPr="00285B8C" w:rsidRDefault="00343D3D" w:rsidP="00285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126" w:type="dxa"/>
            <w:vAlign w:val="center"/>
          </w:tcPr>
          <w:p w:rsidR="00343D3D" w:rsidRPr="00285B8C" w:rsidRDefault="00343D3D" w:rsidP="00285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15</w:t>
            </w:r>
          </w:p>
        </w:tc>
      </w:tr>
      <w:tr w:rsidR="00343D3D" w:rsidRPr="00285B8C" w:rsidTr="009C1136">
        <w:tc>
          <w:tcPr>
            <w:tcW w:w="7905" w:type="dxa"/>
          </w:tcPr>
          <w:p w:rsidR="00343D3D" w:rsidRPr="00285B8C" w:rsidRDefault="00343D3D" w:rsidP="00285B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t xml:space="preserve">Принимающий основы экологической культуры, соответствующей современному уровню экологического </w:t>
            </w:r>
            <w:r w:rsidRPr="00285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126" w:type="dxa"/>
          </w:tcPr>
          <w:p w:rsidR="00343D3D" w:rsidRPr="00285B8C" w:rsidRDefault="00343D3D" w:rsidP="00285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ЛР 16</w:t>
            </w:r>
          </w:p>
        </w:tc>
      </w:tr>
      <w:tr w:rsidR="00343D3D" w:rsidRPr="00285B8C" w:rsidTr="009C1136">
        <w:tc>
          <w:tcPr>
            <w:tcW w:w="7905" w:type="dxa"/>
          </w:tcPr>
          <w:p w:rsidR="00343D3D" w:rsidRPr="00285B8C" w:rsidRDefault="00343D3D" w:rsidP="00285B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126" w:type="dxa"/>
          </w:tcPr>
          <w:p w:rsidR="00343D3D" w:rsidRPr="00285B8C" w:rsidRDefault="00343D3D" w:rsidP="00285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5B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17</w:t>
            </w:r>
          </w:p>
        </w:tc>
      </w:tr>
      <w:bookmarkEnd w:id="0"/>
    </w:tbl>
    <w:p w:rsidR="00343D3D" w:rsidRPr="00285B8C" w:rsidRDefault="00343D3D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</w:p>
    <w:p w:rsidR="009C1136" w:rsidRPr="008E13A2" w:rsidRDefault="009C1136" w:rsidP="009C113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3A2">
        <w:rPr>
          <w:rFonts w:ascii="Times New Roman" w:hAnsi="Times New Roman" w:cs="Times New Roman"/>
          <w:b/>
          <w:bCs/>
          <w:sz w:val="28"/>
          <w:szCs w:val="28"/>
        </w:rPr>
        <w:t>Синхронизация предметных, личностных и метапредметных результатов с общими и профессиональными  компетенциями в рабочих программах общеобразовательных дисциплин</w:t>
      </w:r>
    </w:p>
    <w:tbl>
      <w:tblPr>
        <w:tblStyle w:val="ac"/>
        <w:tblW w:w="10173" w:type="dxa"/>
        <w:tblLook w:val="04A0" w:firstRow="1" w:lastRow="0" w:firstColumn="1" w:lastColumn="0" w:noHBand="0" w:noVBand="1"/>
      </w:tblPr>
      <w:tblGrid>
        <w:gridCol w:w="3190"/>
        <w:gridCol w:w="3297"/>
        <w:gridCol w:w="3686"/>
      </w:tblGrid>
      <w:tr w:rsidR="009C1136" w:rsidRPr="009C1136" w:rsidTr="009C1136">
        <w:tc>
          <w:tcPr>
            <w:tcW w:w="3190" w:type="dxa"/>
          </w:tcPr>
          <w:p w:rsidR="009C1136" w:rsidRPr="009C1136" w:rsidRDefault="009C1136" w:rsidP="00741D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ОК, ПК согласно ФГОС СПО</w:t>
            </w:r>
          </w:p>
        </w:tc>
        <w:tc>
          <w:tcPr>
            <w:tcW w:w="3297" w:type="dxa"/>
          </w:tcPr>
          <w:p w:rsidR="009C1136" w:rsidRPr="009C1136" w:rsidRDefault="009C1136" w:rsidP="00741D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личностных результатов согласно ФГОС СОО</w:t>
            </w:r>
          </w:p>
        </w:tc>
        <w:tc>
          <w:tcPr>
            <w:tcW w:w="3686" w:type="dxa"/>
          </w:tcPr>
          <w:p w:rsidR="009C1136" w:rsidRPr="009C1136" w:rsidRDefault="009C1136" w:rsidP="00741D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метапренндметных результатов согласно ФГОС СОО</w:t>
            </w:r>
          </w:p>
        </w:tc>
      </w:tr>
      <w:tr w:rsidR="009C1136" w:rsidRPr="009C1136" w:rsidTr="009C1136">
        <w:tc>
          <w:tcPr>
            <w:tcW w:w="3190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sz w:val="28"/>
                <w:szCs w:val="28"/>
              </w:rPr>
              <w:t>ОК01</w:t>
            </w: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297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sz w:val="28"/>
                <w:szCs w:val="28"/>
              </w:rPr>
              <w:t>ЛР13</w:t>
            </w:r>
            <w:r w:rsidRPr="009C1136">
              <w:rPr>
                <w:rFonts w:ascii="Times New Roman" w:hAnsi="Times New Roman"/>
                <w:bCs/>
                <w:sz w:val="28"/>
                <w:szCs w:val="28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3686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sz w:val="28"/>
                <w:szCs w:val="28"/>
              </w:rPr>
              <w:t>МР01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9C1136" w:rsidRPr="009C1136" w:rsidTr="009C1136">
        <w:tc>
          <w:tcPr>
            <w:tcW w:w="3190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ОК02Осуществлять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297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ЛР12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информационной безопасности</w:t>
            </w:r>
          </w:p>
        </w:tc>
        <w:tc>
          <w:tcPr>
            <w:tcW w:w="3686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МР04</w:t>
            </w: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</w:t>
            </w: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информацию, получаемую из различных источников</w:t>
            </w:r>
          </w:p>
        </w:tc>
      </w:tr>
      <w:tr w:rsidR="009C1136" w:rsidRPr="009C1136" w:rsidTr="009C1136">
        <w:tc>
          <w:tcPr>
            <w:tcW w:w="3190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ОК 03. 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Планировать и реализовывать собственное профессиональное и личностное развитие.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04.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97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sz w:val="28"/>
                <w:szCs w:val="28"/>
              </w:rPr>
              <w:t>ЛР11</w:t>
            </w: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3686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eastAsia="Times New Roman" w:hAnsi="Times New Roman" w:cs="Times New Roman"/>
                <w:sz w:val="28"/>
                <w:szCs w:val="28"/>
              </w:rPr>
              <w:t>МР07</w:t>
            </w:r>
            <w:r w:rsidRPr="009C1136">
              <w:rPr>
                <w:rStyle w:val="Heading1Char"/>
                <w:rFonts w:ascii="Times New Roman" w:hAnsi="Times New Roman"/>
                <w:sz w:val="28"/>
                <w:szCs w:val="28"/>
              </w:rPr>
              <w:t xml:space="preserve"> </w:t>
            </w:r>
            <w:r w:rsidRPr="009C1136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9C1136" w:rsidRPr="009C1136" w:rsidTr="009C1136">
        <w:tc>
          <w:tcPr>
            <w:tcW w:w="3190" w:type="dxa"/>
          </w:tcPr>
          <w:p w:rsidR="009C1136" w:rsidRPr="009C1136" w:rsidRDefault="009C1136" w:rsidP="00741DFB">
            <w:pPr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05.</w:t>
            </w:r>
          </w:p>
          <w:p w:rsidR="009C1136" w:rsidRPr="009C1136" w:rsidRDefault="009C1136" w:rsidP="00741DF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06.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3297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t>ЛР 01 Готовность к служению Отечеству, его защите</w:t>
            </w:r>
          </w:p>
        </w:tc>
        <w:tc>
          <w:tcPr>
            <w:tcW w:w="3686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z w:val="28"/>
                <w:szCs w:val="28"/>
              </w:rPr>
              <w:t>ПРб 02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z w:val="28"/>
                <w:szCs w:val="28"/>
              </w:rPr>
              <w:t>Знание основ государственной системы, российского законодательства, направленных на защиту населения от внешних и внутренних угроз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z w:val="28"/>
                <w:szCs w:val="28"/>
              </w:rPr>
              <w:t>ПРб 03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z w:val="28"/>
                <w:szCs w:val="28"/>
              </w:rPr>
      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</w:t>
            </w:r>
          </w:p>
        </w:tc>
      </w:tr>
      <w:tr w:rsidR="009C1136" w:rsidRPr="009C1136" w:rsidTr="009C1136">
        <w:tc>
          <w:tcPr>
            <w:tcW w:w="3190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07.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Содействовать сохранению окружающей среды, ресурсосбережению, эффективно действовать в </w:t>
            </w: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чрезвычайных ситуациях.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08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ОК 09.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297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ЛР 12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Бережное, ответственное и компетентное отношение к физическому и психологическому здоровью, как </w:t>
            </w: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собственному, так и других людей, умение оказывать первую помощь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t>ЛР 14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bCs/>
                <w:sz w:val="28"/>
                <w:szCs w:val="28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3686" w:type="dxa"/>
          </w:tcPr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ПРб 01</w:t>
            </w:r>
          </w:p>
          <w:p w:rsidR="009C1136" w:rsidRPr="009C1136" w:rsidRDefault="009C1136" w:rsidP="00741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представлений о культуре безопасности жизнедеятельности, в том числе о культуре экологической безопасности </w:t>
            </w:r>
            <w:r w:rsidRPr="009C11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о жизненно важной 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z w:val="28"/>
                <w:szCs w:val="28"/>
              </w:rPr>
              <w:t>ПРб 07.</w:t>
            </w:r>
          </w:p>
          <w:p w:rsidR="009C1136" w:rsidRPr="009C1136" w:rsidRDefault="009C1136" w:rsidP="00741DF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C1136">
              <w:rPr>
                <w:rFonts w:ascii="Times New Roman" w:hAnsi="Times New Roman" w:cs="Times New Roman"/>
                <w:sz w:val="28"/>
                <w:szCs w:val="28"/>
              </w:rPr>
              <w:t>Знание основных мер защиты (в том числе в области гражданской обороны) и правил поведения в условиях опасных и чрезвычайных ситуаций</w:t>
            </w:r>
          </w:p>
        </w:tc>
      </w:tr>
    </w:tbl>
    <w:p w:rsidR="009C1136" w:rsidRDefault="009C1136" w:rsidP="009C1136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</w:p>
    <w:p w:rsidR="00343D3D" w:rsidRPr="00285B8C" w:rsidRDefault="00343D3D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rPr>
          <w:rStyle w:val="FontStyle67"/>
          <w:rFonts w:ascii="Times New Roman" w:hAnsi="Times New Roman"/>
          <w:bCs/>
          <w:szCs w:val="28"/>
        </w:rPr>
      </w:pPr>
      <w:r w:rsidRPr="00285B8C">
        <w:rPr>
          <w:rStyle w:val="FontStyle67"/>
          <w:rFonts w:ascii="Times New Roman" w:hAnsi="Times New Roman"/>
          <w:bCs/>
          <w:szCs w:val="28"/>
        </w:rPr>
        <w:t>СОДЕРЖАНИЕ УЧЕБНОЙ ДИСЦИПЛИНЫ</w:t>
      </w: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jc w:val="both"/>
        <w:rPr>
          <w:rStyle w:val="FontStyle67"/>
          <w:rFonts w:ascii="Times New Roman" w:hAnsi="Times New Roman"/>
          <w:b w:val="0"/>
          <w:bCs/>
          <w:szCs w:val="28"/>
        </w:rPr>
      </w:pPr>
      <w:r w:rsidRPr="00285B8C">
        <w:rPr>
          <w:rStyle w:val="FontStyle67"/>
          <w:rFonts w:ascii="Times New Roman" w:hAnsi="Times New Roman"/>
          <w:b w:val="0"/>
          <w:bCs/>
          <w:szCs w:val="28"/>
        </w:rPr>
        <w:t>Теоретическая часть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Введение. Физическая культура в общекультурной и профессиональной подготовке студентов СПО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Особенности организации занятий со студентами в процессе освоения содер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жания учебной дисциплины «Физическая культура». 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1. Основы здорового образа жизни. Физическая культура в обеспечении здоровья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Здоровье человека, его ценность и значимость для профессионала. 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раза жизни. Двигательная активность.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Влияние экологических факторов на здоровье человека. О вреде и профилактике курения, алкоголизма, наркомании. Влияние наследственных заболеваний в фор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мировании здорового образа жизни. Рациональное питание и профессия. Режим в трудовой и учебной деятельности. Активный отдых.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Вводная и производственная гимнастика. Гигиенические средства оздоровления и управления работоспособно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стью: закаливание, личная гигиена, гидропроцедуры, бани, массаж. Материнство и здоровье. Профилактика профессиональных заболеваний средствами и методами физического воспитания.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2. Основы методики самостоятельных занятий физическими упражнениями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Мотивация и целенаправленность самостоятельных занятий, их формы и содер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жание.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Организация занятий физическими упражнениями различной направленности. Особенности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мальной индивидуальной нагрузки. Сензитивность в развитии профилирующих двигательных качеств.</w:t>
      </w:r>
    </w:p>
    <w:p w:rsidR="00152E32" w:rsidRPr="00285B8C" w:rsidRDefault="00152E32" w:rsidP="003568C5">
      <w:pPr>
        <w:pStyle w:val="Style46"/>
        <w:widowControl/>
        <w:tabs>
          <w:tab w:val="left" w:pos="235"/>
        </w:tabs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3.</w:t>
      </w:r>
      <w:r w:rsidRPr="00285B8C">
        <w:rPr>
          <w:rStyle w:val="FontStyle55"/>
          <w:rFonts w:ascii="Times New Roman" w:hAnsi="Times New Roman"/>
          <w:b w:val="0"/>
          <w:i w:val="0"/>
          <w:iCs/>
          <w:sz w:val="28"/>
          <w:szCs w:val="28"/>
        </w:rPr>
        <w:tab/>
      </w: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Самоконтроль, его основные методы, показатели и критерии оценки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Использование методов стандартов, антропометрических индексов, номограмм, функциональных проб, упражнений-тестов для оценки физического развития, те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</w:t>
      </w:r>
    </w:p>
    <w:p w:rsidR="00152E32" w:rsidRPr="00285B8C" w:rsidRDefault="00152E32" w:rsidP="003568C5">
      <w:pPr>
        <w:pStyle w:val="Style46"/>
        <w:widowControl/>
        <w:tabs>
          <w:tab w:val="left" w:pos="235"/>
        </w:tabs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4.</w:t>
      </w:r>
      <w:r w:rsidRPr="00285B8C">
        <w:rPr>
          <w:rStyle w:val="FontStyle55"/>
          <w:rFonts w:ascii="Times New Roman" w:hAnsi="Times New Roman"/>
          <w:b w:val="0"/>
          <w:i w:val="0"/>
          <w:iCs/>
          <w:sz w:val="28"/>
          <w:szCs w:val="28"/>
        </w:rPr>
        <w:tab/>
      </w: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Психофизиологические основы учебного и производственного труда.</w:t>
      </w: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br/>
        <w:t>Средства физической культуры в регулировании работоспособности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Средства физической культуры в регулировании работоспособности.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Психофизиологическая характеристика будущей производственной деятельности и учебного труда студентов профессиональных образовательных организаций. Ди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нервно-эмоционального, психического и психофизического утомления. Методы повышения эффективности производственного и учебного труда. Значение мышечной релаксации.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Аутотренинг и его использование для повышения работоспособности.</w:t>
      </w:r>
    </w:p>
    <w:p w:rsidR="00152E32" w:rsidRPr="00285B8C" w:rsidRDefault="00152E32" w:rsidP="003568C5">
      <w:pPr>
        <w:pStyle w:val="Style46"/>
        <w:widowControl/>
        <w:tabs>
          <w:tab w:val="left" w:pos="235"/>
        </w:tabs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5.</w:t>
      </w:r>
      <w:r w:rsidRPr="00285B8C">
        <w:rPr>
          <w:rStyle w:val="FontStyle55"/>
          <w:rFonts w:ascii="Times New Roman" w:hAnsi="Times New Roman"/>
          <w:b w:val="0"/>
          <w:i w:val="0"/>
          <w:iCs/>
          <w:sz w:val="28"/>
          <w:szCs w:val="28"/>
        </w:rPr>
        <w:tab/>
      </w: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Физическая культура в профессиональной деятельности специалиста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Личная и социально-экономическая необходимость специальной адаптивной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Тестирование состояния здоровья, двигательных качеств, психофизиоло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гических функций, к которым профессия (специальность) предъявляет повышенные требования.</w:t>
      </w:r>
    </w:p>
    <w:p w:rsidR="00152E32" w:rsidRPr="00285B8C" w:rsidRDefault="00152E32" w:rsidP="003568C5">
      <w:pPr>
        <w:pStyle w:val="Style22"/>
        <w:widowControl/>
        <w:spacing w:line="240" w:lineRule="auto"/>
        <w:ind w:firstLine="709"/>
        <w:jc w:val="both"/>
        <w:rPr>
          <w:rStyle w:val="FontStyle67"/>
          <w:rFonts w:ascii="Times New Roman" w:hAnsi="Times New Roman"/>
          <w:b w:val="0"/>
          <w:bCs/>
          <w:szCs w:val="28"/>
        </w:rPr>
      </w:pPr>
      <w:r w:rsidRPr="00285B8C">
        <w:rPr>
          <w:rStyle w:val="FontStyle67"/>
          <w:rFonts w:ascii="Times New Roman" w:hAnsi="Times New Roman"/>
          <w:b w:val="0"/>
          <w:bCs/>
          <w:szCs w:val="28"/>
        </w:rPr>
        <w:t>Практическая часть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Учебно-методические занятия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Содержание учебно-методических занятий определяется по выбору преподавателя с учетом интересов студентов.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Простейшие методики самооценки работоспособности, усталости, утомле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softHyphen/>
        <w:t>ния и применение средств физической культуры для их направленной коррекции. Использование методов самоконтроля, стандартов, индексов.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Методика составления и проведения самостоятельных занятий физическими упражнениями гигиенической и профессиональной направленности. Методика актив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softHyphen/>
        <w:t>ного отдыха в ходе профессиональной деятельности по избранному направлению.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Массаж и самомассаж при физическом и умственном утомлении.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Физические упражнения для профилактики и коррекции нарушения опорно-двигательного аппарата. Профилактика профессиональных заболеваний средствами и методами физического воспитания. Физические упражнения для коррекции зрения.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Составление и проведение комплексов утренней, вводной и производствен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softHyphen/>
        <w:t>ной гимнастики с учетом направления будущей профессиональной деятельности студентов.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Методика определения профессионально значимых психофизиологических и двигательных качеств на основе профессиограммы специалиста. Спортограмма и профессиограмма.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Самооценка и анализ выполнения обязательных тестов состояния здоровья и общефизической подготовки. Методика самоконтроля за уровнем развития про</w:t>
      </w: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softHyphen/>
        <w:t>фессионально значимых качеств и свойств личности.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Ведение личного дневника самоконтроля (индивидуальной карты здоровья). Определение уровня здоровья (по Э. Н. Вайнеру).</w:t>
      </w:r>
    </w:p>
    <w:p w:rsidR="00152E32" w:rsidRPr="00285B8C" w:rsidRDefault="00152E32" w:rsidP="003568C5">
      <w:pPr>
        <w:pStyle w:val="Style4"/>
        <w:widowControl/>
        <w:numPr>
          <w:ilvl w:val="0"/>
          <w:numId w:val="6"/>
        </w:numPr>
        <w:tabs>
          <w:tab w:val="left" w:pos="542"/>
        </w:tabs>
        <w:spacing w:line="240" w:lineRule="auto"/>
        <w:ind w:firstLine="709"/>
        <w:rPr>
          <w:rStyle w:val="FontStyle66"/>
          <w:rFonts w:ascii="Times New Roman" w:hAnsi="Times New Roman"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t>Индивидуальная оздоровительная программа двигательной активности с учетом профессиональной направленности.</w:t>
      </w:r>
    </w:p>
    <w:p w:rsidR="00152E32" w:rsidRPr="00285B8C" w:rsidRDefault="00152E32" w:rsidP="003568C5">
      <w:pPr>
        <w:pStyle w:val="Style42"/>
        <w:widowControl/>
        <w:spacing w:line="240" w:lineRule="auto"/>
        <w:ind w:firstLine="709"/>
        <w:jc w:val="both"/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5"/>
          <w:rFonts w:ascii="Times New Roman" w:hAnsi="Times New Roman"/>
          <w:b w:val="0"/>
          <w:bCs/>
          <w:i w:val="0"/>
          <w:iCs/>
          <w:sz w:val="28"/>
          <w:szCs w:val="28"/>
        </w:rPr>
        <w:t>Учебно-тренировочные занятия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 проведении учебно-тренировочных занятий преподаватель определяет опти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мальный объем физической нагрузки, опираясь на данные о состоянии здоровья студентов, дает индивидуальные рекомендации для самостоятельных занятий тем или иным видом спорта.</w:t>
      </w:r>
    </w:p>
    <w:p w:rsidR="00152E32" w:rsidRPr="00285B8C" w:rsidRDefault="00152E32" w:rsidP="003568C5">
      <w:pPr>
        <w:pStyle w:val="Style48"/>
        <w:widowControl/>
        <w:tabs>
          <w:tab w:val="left" w:pos="547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1.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Легкая атлетика. Кроссовая подготовка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Решает задачи поддержки и укрепления здоровья. Способствует развитию вынос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ливости, быстроты, скоростно-силовых качеств, упорства, трудолюбия, внимания, восприятия, мышления.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Кроссовая подготовка: высокий и низкий старт, стартовый разгон, финиширова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ние; бег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100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, эстафетный бег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4 100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4 400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; бег по прямой с различной скоростью, равномерный бег на дистанцию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2 000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(девушки) и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3 000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(юноши), прыжки в дли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ну с разбега способом «согнув ноги»; прыжки в высоту способами: «прогнувшись», перешагивания, «ножницы», перекидной; метание гранаты весом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500 г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(девушки) и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700 г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(юноши); толкание ядра.</w:t>
      </w:r>
    </w:p>
    <w:p w:rsidR="00152E32" w:rsidRPr="00285B8C" w:rsidRDefault="00152E32" w:rsidP="003568C5">
      <w:pPr>
        <w:pStyle w:val="Style48"/>
        <w:widowControl/>
        <w:tabs>
          <w:tab w:val="left" w:pos="547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2.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Лыжная подготовка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Решает оздоровительные задачи, задачи активного отдыха. Увеличивает резерв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Переход с одновременных лыжных ходов на попеременные. Преодоление подъемов и препятствий. Переход с хода на ход в зависимости от условий дистанции и состояния лыжни. Элементы тактики лыжных гонок: распределение сил, лидирование, обгон,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ниширование и др. Прохождение дистанции до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(девушки) и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(юноши). Основ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ные элементы тактики в лыжных гонках. Правила соревнований. Техника безопасности при занятиях лыжным спортом. Первая помощь при травмах и обморожениях.</w:t>
      </w:r>
    </w:p>
    <w:p w:rsidR="00152E32" w:rsidRPr="00285B8C" w:rsidRDefault="00152E32" w:rsidP="003568C5">
      <w:pPr>
        <w:pStyle w:val="Style48"/>
        <w:widowControl/>
        <w:tabs>
          <w:tab w:val="left" w:pos="547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3.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Гимнастика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Решает оздоровительные и профилактические задачи. Развивает силу, выносли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вость, координацию, гибкость, равновесие, сенсоторику. Совершенствует память, внимание, целеустремленность, мышление.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Общеразвивающие упражнения, упражнения в паре с партнером, упражнения с гантелями, набивными мячами, упражнения с мячом, обручем (девушки). Упраж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нения для профилактики профессиональных заболеваний (упражнения в чередова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нии напряжения с расслаблением, упражнения для коррекции нарушений осанки, упражнения на внимание, висы и упоры, упражнения у гимнастической стенки). Упражнения для коррекции зрения. Комплексы упражнений вводной и производ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ственной гимнастики.</w:t>
      </w:r>
    </w:p>
    <w:p w:rsidR="00152E32" w:rsidRPr="00285B8C" w:rsidRDefault="00152E32" w:rsidP="003568C5">
      <w:pPr>
        <w:pStyle w:val="Style48"/>
        <w:widowControl/>
        <w:tabs>
          <w:tab w:val="left" w:pos="542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4.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Спортивные игры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Проведение спортивных игр способствует совершенствованию профессиональной двигательной подготовленности, укреплению здоровья, в том числе развитию коорди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национных способностей, ориентации в пространстве, скорости реакции; дифференцировке пространственных,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Из перечисленных спортивных игр профессиональная образовательная организа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ция выбирает те, для проведения которых есть условия, материально-техническое оснащение, которые в большей степени направлены на предупреждение и профилак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тику профзаболеваний, отвечают климатическим условиям региона.</w:t>
      </w:r>
    </w:p>
    <w:p w:rsidR="00152E32" w:rsidRPr="00285B8C" w:rsidRDefault="00152E32" w:rsidP="003568C5">
      <w:pPr>
        <w:pStyle w:val="Style38"/>
        <w:widowControl/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  <w:t>Волейбол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Исходное положение (стойки), перемещения, передача,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груди—животе, блокирование, тактика нападения, тактика защиты. Правила игры. Техника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безопасности игры. Игра по упрощенным правилам волейбола. Игра по правилам.</w:t>
      </w:r>
    </w:p>
    <w:p w:rsidR="00152E32" w:rsidRPr="00285B8C" w:rsidRDefault="00152E32" w:rsidP="003568C5">
      <w:pPr>
        <w:pStyle w:val="Style38"/>
        <w:widowControl/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</w:pPr>
      <w:r w:rsidRPr="00285B8C">
        <w:rPr>
          <w:rStyle w:val="FontStyle56"/>
          <w:rFonts w:ascii="Times New Roman" w:hAnsi="Times New Roman"/>
          <w:b w:val="0"/>
          <w:bCs/>
          <w:i w:val="0"/>
          <w:iCs/>
          <w:sz w:val="28"/>
          <w:szCs w:val="28"/>
        </w:rPr>
        <w:t>Баскетбол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Ловля и передача мяча, ведение, броски мяча в корзину (с места, в движении, прыжком), вырывание и выбивание (приемы овладения мячом), прием техники защита — перехват, приемы, применяемые против броска, накрывание, тактика нападения, тактика защиты. Правила игры. Техника безопасности игры. Игра по упрощенным правилам баскетбола. Игра по правилам.</w:t>
      </w:r>
    </w:p>
    <w:p w:rsidR="00152E32" w:rsidRPr="00285B8C" w:rsidRDefault="00152E32" w:rsidP="003568C5">
      <w:pPr>
        <w:pStyle w:val="Style48"/>
        <w:widowControl/>
        <w:tabs>
          <w:tab w:val="left" w:pos="542"/>
        </w:tabs>
        <w:ind w:firstLine="709"/>
        <w:jc w:val="both"/>
        <w:rPr>
          <w:rStyle w:val="FontStyle71"/>
          <w:rFonts w:ascii="Times New Roman" w:hAnsi="Times New Roman"/>
          <w:b w:val="0"/>
          <w:bCs/>
          <w:sz w:val="28"/>
          <w:szCs w:val="28"/>
        </w:rPr>
      </w:pP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5.</w:t>
      </w:r>
      <w:r w:rsidRPr="00285B8C">
        <w:rPr>
          <w:rStyle w:val="FontStyle71"/>
          <w:rFonts w:ascii="Times New Roman" w:hAnsi="Times New Roman"/>
          <w:b w:val="0"/>
          <w:sz w:val="28"/>
          <w:szCs w:val="28"/>
        </w:rPr>
        <w:tab/>
      </w:r>
      <w:r w:rsidRPr="00285B8C">
        <w:rPr>
          <w:rStyle w:val="FontStyle71"/>
          <w:rFonts w:ascii="Times New Roman" w:hAnsi="Times New Roman"/>
          <w:b w:val="0"/>
          <w:bCs/>
          <w:sz w:val="28"/>
          <w:szCs w:val="28"/>
        </w:rPr>
        <w:t>Плавание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Занятия позволяют учащимся повышать потенциальные возможности дыхатель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ной и сердечно-сосудистой систем. В процессе занятий совершенствуются основные двигательные качества: сила, выносливость, быстрота. В образовательных учрежде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ниях, где есть условия, продолжается этап углубленного закрепления пройденного материала, направленного на приобретение навыка надежного и длительного плава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ния в глубокой воде.</w:t>
      </w:r>
    </w:p>
    <w:p w:rsidR="00152E32" w:rsidRPr="00285B8C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Специальные плавательные упражнения для изучения (закрепления) кроля на груди, спине, брасса. Старты. Повороты, ныряние ногами и головой. Плавание до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400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. Упражнения по совершенствованию техники движений рук, ног, туловища, плавание в полной координации.</w:t>
      </w:r>
    </w:p>
    <w:p w:rsidR="00152E32" w:rsidRDefault="00152E32" w:rsidP="003568C5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Плавание на боку, на спине. Плавание в одежде. Освобождение от одежды в воде. Плавание в умеренном и попеременном темпе до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600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. Проплывание отрезков 25—100 м по 2—6 раз. Специальные подготовительные, общеразвивающие и под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водящие упражнения на суше. Элементы и игра в водное поло (юноши), элементы фигурного плавания (девушки). Правила плавания в открытом водоеме. Доврачебная помощь пострадавшему. Техника безопасности при занятиях плаванием в открытых водоемах и в бассейне.</w:t>
      </w:r>
    </w:p>
    <w:p w:rsidR="00815995" w:rsidRDefault="00815995" w:rsidP="00152E32">
      <w:pPr>
        <w:pStyle w:val="2"/>
        <w:spacing w:before="0" w:after="0"/>
        <w:ind w:firstLine="624"/>
        <w:jc w:val="center"/>
        <w:rPr>
          <w:rFonts w:ascii="Times New Roman" w:hAnsi="Times New Roman"/>
          <w:i w:val="0"/>
          <w:color w:val="231F20"/>
        </w:rPr>
      </w:pPr>
    </w:p>
    <w:p w:rsidR="00152E32" w:rsidRDefault="00152E32" w:rsidP="00152E32">
      <w:pPr>
        <w:pStyle w:val="2"/>
        <w:spacing w:before="0" w:after="0"/>
        <w:ind w:firstLine="624"/>
        <w:jc w:val="center"/>
        <w:rPr>
          <w:rFonts w:ascii="Times New Roman" w:hAnsi="Times New Roman"/>
          <w:i w:val="0"/>
          <w:color w:val="231F20"/>
        </w:rPr>
      </w:pPr>
      <w:r w:rsidRPr="00285B8C">
        <w:rPr>
          <w:rFonts w:ascii="Times New Roman" w:hAnsi="Times New Roman"/>
          <w:i w:val="0"/>
          <w:color w:val="231F20"/>
        </w:rPr>
        <w:t>ТЕМАТИЧЕСКИЙ ПЛАН</w:t>
      </w:r>
    </w:p>
    <w:p w:rsidR="00152E32" w:rsidRPr="005F7A16" w:rsidRDefault="005F7A16" w:rsidP="005F7A16">
      <w:pPr>
        <w:pStyle w:val="Style20"/>
        <w:widowControl/>
        <w:spacing w:line="240" w:lineRule="auto"/>
        <w:ind w:firstLine="0"/>
        <w:rPr>
          <w:rStyle w:val="FontStyle68"/>
          <w:rFonts w:ascii="Times New Roman" w:hAnsi="Times New Roman"/>
          <w:b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«Физиче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ская культура»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</w:t>
      </w:r>
      <w:r w:rsidR="006A154A">
        <w:rPr>
          <w:rStyle w:val="FontStyle68"/>
          <w:rFonts w:ascii="Times New Roman" w:hAnsi="Times New Roman"/>
          <w:sz w:val="28"/>
          <w:szCs w:val="28"/>
        </w:rPr>
        <w:t>учаю</w:t>
      </w:r>
      <w:r w:rsidR="006A154A">
        <w:rPr>
          <w:rStyle w:val="FontStyle68"/>
          <w:rFonts w:ascii="Times New Roman" w:hAnsi="Times New Roman"/>
          <w:sz w:val="28"/>
          <w:szCs w:val="28"/>
        </w:rPr>
        <w:softHyphen/>
        <w:t>щихся составляет - 175 час, аудиторная – 117 часов</w:t>
      </w:r>
      <w:r w:rsidR="00815995">
        <w:rPr>
          <w:rStyle w:val="FontStyle68"/>
          <w:rFonts w:ascii="Times New Roman" w:hAnsi="Times New Roman"/>
          <w:sz w:val="28"/>
          <w:szCs w:val="28"/>
        </w:rPr>
        <w:t>, самостоятельная работа -58 час.</w:t>
      </w:r>
    </w:p>
    <w:p w:rsidR="005F7A16" w:rsidRPr="005F7A16" w:rsidRDefault="005F7A16" w:rsidP="005F7A16">
      <w:pPr>
        <w:pStyle w:val="Style21"/>
        <w:widowControl/>
        <w:tabs>
          <w:tab w:val="left" w:pos="571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3"/>
        <w:gridCol w:w="4536"/>
      </w:tblGrid>
      <w:tr w:rsidR="005F7A16" w:rsidRPr="00285B8C" w:rsidTr="005F7A16">
        <w:tc>
          <w:tcPr>
            <w:tcW w:w="5103" w:type="dxa"/>
          </w:tcPr>
          <w:p w:rsidR="005F7A16" w:rsidRPr="005F7A16" w:rsidRDefault="005F7A16" w:rsidP="00285B8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Н</w:t>
            </w:r>
            <w:r w:rsidRPr="005F7A1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аименование разделов и тем</w:t>
            </w:r>
          </w:p>
        </w:tc>
        <w:tc>
          <w:tcPr>
            <w:tcW w:w="4536" w:type="dxa"/>
          </w:tcPr>
          <w:p w:rsidR="005F7A16" w:rsidRPr="005F7A16" w:rsidRDefault="005F7A16" w:rsidP="00285B8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К</w:t>
            </w:r>
            <w:r w:rsidRPr="005F7A1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оличество аудиторных часов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1.Т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еория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F7A16" w:rsidRPr="00285B8C" w:rsidTr="005F7A16">
        <w:trPr>
          <w:trHeight w:val="156"/>
        </w:trPr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2.У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чебно-методические занятия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3.Л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егкая атлетика (осень)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4.В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олейбол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5.Г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имнастика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6.Л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ыжная подготовка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7.Б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аскетбол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8.Л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егкая атлетика (весна)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9.П</w:t>
            </w: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лавание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  <w:tr w:rsidR="005F7A16" w:rsidRPr="00285B8C" w:rsidTr="005F7A16">
        <w:tc>
          <w:tcPr>
            <w:tcW w:w="5103" w:type="dxa"/>
          </w:tcPr>
          <w:p w:rsidR="005F7A16" w:rsidRPr="005F7A16" w:rsidRDefault="005F7A16" w:rsidP="005F7A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F7A1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4536" w:type="dxa"/>
          </w:tcPr>
          <w:p w:rsidR="005F7A16" w:rsidRPr="005F7A16" w:rsidRDefault="005F7A16" w:rsidP="005F7A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5F7A16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117</w:t>
            </w:r>
          </w:p>
        </w:tc>
      </w:tr>
    </w:tbl>
    <w:p w:rsidR="005F7A16" w:rsidRDefault="005F7A16" w:rsidP="00152E32">
      <w:pPr>
        <w:pStyle w:val="Style20"/>
        <w:widowControl/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</w:p>
    <w:p w:rsidR="00815995" w:rsidRDefault="00815995" w:rsidP="00152E3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52E32" w:rsidRPr="00285B8C" w:rsidRDefault="00152E32" w:rsidP="00152E3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85B8C"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</w:t>
      </w:r>
    </w:p>
    <w:p w:rsidR="00152E32" w:rsidRPr="00285B8C" w:rsidRDefault="00152E32" w:rsidP="00152E32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4"/>
        <w:gridCol w:w="7227"/>
      </w:tblGrid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6A154A" w:rsidRDefault="00152E32" w:rsidP="006A154A">
            <w:pPr>
              <w:pStyle w:val="Style36"/>
              <w:widowControl/>
              <w:spacing w:line="240" w:lineRule="auto"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6A154A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6A154A" w:rsidRDefault="00152E32" w:rsidP="006A154A">
            <w:pPr>
              <w:pStyle w:val="Style36"/>
              <w:widowControl/>
              <w:spacing w:line="240" w:lineRule="auto"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6A154A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152E32" w:rsidRPr="00285B8C" w:rsidTr="00285B8C"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31"/>
              <w:widowControl/>
              <w:jc w:val="both"/>
              <w:rPr>
                <w:rStyle w:val="FontStyle57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57"/>
                <w:rFonts w:ascii="Times New Roman" w:hAnsi="Times New Roman"/>
                <w:b w:val="0"/>
                <w:bCs/>
                <w:sz w:val="28"/>
                <w:szCs w:val="28"/>
              </w:rPr>
              <w:t>теоретическая часть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Ведение. Физическая культура в общекуль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турной и профессио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нальной подготовке сту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дентов СПО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современного состояния физической культуры и спорта. Умение обосновывать значение физической культуры для фор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мирования личности профессионала, профилактики профзабо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леваний.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оздоровительных систем физического воспитания. Владение информацией о Всероссийском физкультурно-спортивном комплексе «Готов к труду и обороне» (ГТО)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1. Основы методики са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мостоятельных занятий физическими упражне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ниями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Демонстрация мотивации и стремления к самостоятельным за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нятиям.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стей самостоятельных занятий для юношей и девушек. Знание основных принципов построения самостоятельных заня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тий и их гигиены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2. Самоконтроль, его основные методы, по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казатели и критерии оценки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Самостоятельное использование и оценка показателей функцио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нальных проб, упражнений-тестов для оценки физического раз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вития, телосложения, функционального состояния организма, физической подготовленности.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3. Психофизиологиче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ские основы учебного и производственного труда. Средства физиче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ской культуры в регули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ровании работоспособ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ности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требований, которые предъявляет профессиональная деятельность к личности, ее психофизиологическим возможно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стям, здоровью и физической подготовленности. Использование знаний динамики работоспособности в учебном году и в период экзаменационной сессии.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ного и учебного труда; освоение применения аутотренинга для повышения работоспособности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36"/>
              <w:widowControl/>
              <w:spacing w:line="240" w:lineRule="auto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lastRenderedPageBreak/>
              <w:t>Содержание обучения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36"/>
              <w:widowControl/>
              <w:spacing w:line="240" w:lineRule="auto"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4. Физическая культура в профессиональной де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ятельности специалиста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Обоснование социально-экономической необходимости специ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альной адаптивной и психофизической подготовки к труду. Умение использовать оздоровительные и профилированные ме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тоды физического воспитания при занятиях различными вида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ми двигательной активности.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хофизиологических функций, к которым профессия (специаль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ность) предъявляет повышенные требования</w:t>
            </w:r>
          </w:p>
        </w:tc>
      </w:tr>
      <w:tr w:rsidR="00152E32" w:rsidRPr="00285B8C" w:rsidTr="00285B8C"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31"/>
              <w:widowControl/>
              <w:rPr>
                <w:rStyle w:val="FontStyle57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57"/>
                <w:rFonts w:ascii="Times New Roman" w:hAnsi="Times New Roman"/>
                <w:b w:val="0"/>
                <w:bCs/>
                <w:sz w:val="28"/>
                <w:szCs w:val="28"/>
              </w:rPr>
              <w:t>практическая часть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32"/>
              <w:widowControl/>
              <w:rPr>
                <w:rStyle w:val="FontStyle69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285B8C">
              <w:rPr>
                <w:rStyle w:val="FontStyle69"/>
                <w:rFonts w:ascii="Times New Roman" w:hAnsi="Times New Roman"/>
                <w:i w:val="0"/>
                <w:iCs/>
                <w:sz w:val="28"/>
                <w:szCs w:val="28"/>
              </w:rPr>
              <w:t>Учебно-методические занятия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Демонстрация установки на психическое и физическое здоровье.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методов профилактики профессиональных заболева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ний.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Овладение приемами массажа и самомассажа, психорегулирующими упражнениями.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Использование тестов, позволяющих самостоятельно опреде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здоровьесберегающих технологий при работе за компьютером.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152E32" w:rsidRPr="00285B8C" w:rsidTr="00285B8C"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32"/>
              <w:widowControl/>
              <w:rPr>
                <w:rStyle w:val="FontStyle69"/>
                <w:rFonts w:ascii="Times New Roman" w:hAnsi="Times New Roman"/>
                <w:i w:val="0"/>
                <w:iCs/>
                <w:sz w:val="28"/>
                <w:szCs w:val="28"/>
              </w:rPr>
            </w:pPr>
            <w:r w:rsidRPr="00285B8C">
              <w:rPr>
                <w:rStyle w:val="FontStyle69"/>
                <w:rFonts w:ascii="Times New Roman" w:hAnsi="Times New Roman"/>
                <w:i w:val="0"/>
                <w:iCs/>
                <w:sz w:val="28"/>
                <w:szCs w:val="28"/>
              </w:rPr>
              <w:t>Учебно-тренировочные занятия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1. Легкая атлетика. Кроссовая подго</w:t>
            </w:r>
            <w:bookmarkStart w:id="1" w:name="_GoBack"/>
            <w:bookmarkEnd w:id="1"/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товка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техники беговых упражнений (кроссового бега, бега на короткие, средние и длинные дистанции), высокого и низ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 xml:space="preserve">кого старта, стартового разгона, финиширования; бега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100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, эстафетный 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4 100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,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4 400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; бега по прямой с различной скоростью, равномерного бега на дистанцию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2 000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3 000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(юноши).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технически грамотно выполнять (на технику): прыж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 xml:space="preserve">ки в длину с разбега способом «согнув ноги»; 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прыжки в высоту способами: «прогнувшись», перешагивания, «ножницы», пере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кидной.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Метание гранаты весом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500 г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700 г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(юноши); толка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ние ядра; сдача контрольных нормативов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2. Лыжная подготовка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Овладение техникой лыжных ходов, перехода с одновременных лыжных ходов на попеременные.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Преодоление подъемов и препятствий; выполнение перехода с хода на ход в зависимости от условий дистанции и состояния лыжни.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Сдача на оценку техники лыжных ходов.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разбираться в элементах тактики лыжных гонок: рас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 xml:space="preserve">пределении сил, лидировании, обгоне, финишировании и др.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3 км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5 км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(юноши). Знание правил соревнований, техники безопасности при заняти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ях лыжным спортом.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оказывать первую помощь при травмах и обморожениях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36"/>
              <w:widowControl/>
              <w:spacing w:line="240" w:lineRule="auto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36"/>
              <w:widowControl/>
              <w:spacing w:line="240" w:lineRule="auto"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3. Гимнастика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техники общеразвивающих упражнений, упражне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ки), упражнений для коррекции зрения.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Выполнение комплексов упражнений вводной и производствен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ной гимнастики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4. Спортивные игры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основных игровых элементов.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Знание правил соревнований по избранному игровому виду спорта.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Развитие координационных способностей, совершенствование ориентации в пространстве, скорости реакции, дифференцировке пространственных, временных и силовых параметров движения.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Развитие личностно-коммуникативных качеств. Совершенствование восприятия, внимания, памяти, вообра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жения, согласованности групповых взаимодействий, быстрого принятия решений.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Развитие волевых качеств, инициативности, самостоятельно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сти.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Умение выполнять технику игровых элементов на оценку. 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Участие в соревнованиях по избранному виду спорта. Освоение техники самоконтроля при занятиях; умение оказы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вать первую помощь при травмах в игровой ситуации</w:t>
            </w:r>
          </w:p>
        </w:tc>
      </w:tr>
      <w:tr w:rsidR="00152E32" w:rsidRPr="00285B8C" w:rsidTr="00285B8C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9C1136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lastRenderedPageBreak/>
              <w:t>5. Плавание</w:t>
            </w:r>
          </w:p>
        </w:tc>
        <w:tc>
          <w:tcPr>
            <w:tcW w:w="7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выполнять специальные плавательные упражнения для изучения кроля на груди, спине, брасса. Освоение стартов, поворотов, ныряния ногами и головой. Закрепление упражнений по совершенствованию техники дви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жений рук, ног, туловища, плавания в полной координации, плавания на боку, на спине.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элементов игры в водное поло (юноши), элементов фи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гурного плавания (девушки); знание правил плавания в откры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том водоеме.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Умение оказывать доврачебную помощь пострадавшему. Знание техники безопасности при занятиях плаванием в откры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тых водоемах и бассейне.</w:t>
            </w:r>
          </w:p>
          <w:p w:rsidR="00152E32" w:rsidRPr="00285B8C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Освоение самоконтроля при занятиях плаванием</w:t>
            </w:r>
          </w:p>
        </w:tc>
      </w:tr>
    </w:tbl>
    <w:p w:rsidR="00152E32" w:rsidRPr="00815995" w:rsidRDefault="00152E32" w:rsidP="00815995">
      <w:pPr>
        <w:pStyle w:val="a5"/>
        <w:jc w:val="center"/>
        <w:rPr>
          <w:smallCaps/>
        </w:rPr>
      </w:pPr>
    </w:p>
    <w:p w:rsidR="00152E32" w:rsidRPr="00815995" w:rsidRDefault="00815995" w:rsidP="0081599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15995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 ПРОГРАММЫ УЧЕБНОЙ ДИСЦИПЛИНЫ «ФИЗИЧЕСКАЯ КУЛЬТУРА»</w:t>
      </w:r>
    </w:p>
    <w:p w:rsidR="00152E32" w:rsidRPr="005F7A16" w:rsidRDefault="00152E32" w:rsidP="00343D3D">
      <w:pPr>
        <w:pStyle w:val="Style20"/>
        <w:widowControl/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52E32" w:rsidRPr="00285B8C" w:rsidRDefault="00152E32" w:rsidP="00343D3D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Все помещения, объекты физической культуры и спорта, места для занятий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зической подготовкой, которые необходимы для реализации учебной дисциплины «Физическая культура», должны быть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должны отвечать действующим санитарным и противопожарным нормам.</w:t>
      </w:r>
    </w:p>
    <w:p w:rsidR="00152E32" w:rsidRPr="00285B8C" w:rsidRDefault="00152E32" w:rsidP="00343D3D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Оборудование и инвентарь спортивного зала:</w:t>
      </w:r>
    </w:p>
    <w:p w:rsidR="00152E32" w:rsidRPr="00285B8C" w:rsidRDefault="00152E32" w:rsidP="00343D3D">
      <w:pPr>
        <w:pStyle w:val="Style21"/>
        <w:widowControl/>
        <w:numPr>
          <w:ilvl w:val="0"/>
          <w:numId w:val="7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Спортивный зал 24/12 Спортивный зал 36/18 стенка гимнастическая; перекладина навесная универсальная для стенки гим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настической; гимнастические скамейки; гимнастические снаряды (перекладина, брусья, бревно, конь с ручками, конь для прыжков и др.), тренажеры для за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нятий атлетической гимнастикой, маты гимнастические, канат, шест для лаза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ния, канат для перетягивания, стойки для прыжков в высоту, перекладина для прыжков в высоту, зона приземления для прыжков в высоту, беговая дорожка, ковер борцовский или татами, скакалки, палки гимнастические, мячи набив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ные, мячи для метания, гантели (разные), гири 16, 24,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32 кг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, секундомеры, весы напольные, ростомер, динамометры, приборы для измерения давления и др.;</w:t>
      </w:r>
    </w:p>
    <w:p w:rsidR="00152E32" w:rsidRPr="00285B8C" w:rsidRDefault="00152E32" w:rsidP="00343D3D">
      <w:pPr>
        <w:pStyle w:val="Style21"/>
        <w:widowControl/>
        <w:numPr>
          <w:ilvl w:val="0"/>
          <w:numId w:val="7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больных стоек, сетка волейбольная, антенны волейбольные с </w:t>
      </w:r>
      <w:r w:rsidRPr="00285B8C">
        <w:rPr>
          <w:rStyle w:val="FontStyle68"/>
          <w:rFonts w:ascii="Times New Roman" w:hAnsi="Times New Roman"/>
          <w:sz w:val="28"/>
          <w:szCs w:val="28"/>
        </w:rPr>
        <w:lastRenderedPageBreak/>
        <w:t>карманами, во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 xml:space="preserve">лейбольные мячи, ворота для мини-футбола, сетки для ворот мини- белые, палочки эстафетные, гранаты учебные Ф-1, круг для метания ядра, упор для ног, для метания ядра, ядра, указатели дальности метания на 25, 30, 35, 40, 45, 50,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55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, нагрудные номера, тумбы рулетка метал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лическая, мерный шнур, секундомеры.</w:t>
      </w:r>
    </w:p>
    <w:p w:rsidR="00152E32" w:rsidRPr="00285B8C" w:rsidRDefault="00152E32" w:rsidP="00343D3D">
      <w:pPr>
        <w:pStyle w:val="Style20"/>
        <w:widowControl/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зависимости от возможностей, которыми располагают профессиональные об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разовательные организации, для реализации учебной дисциплины «Физическая культура» в пределах освоения ОПОП СПО на базе основного общего образования с получением среднего общего образования могут быть использованы:</w:t>
      </w:r>
    </w:p>
    <w:p w:rsidR="00152E32" w:rsidRDefault="00152E32" w:rsidP="00343D3D">
      <w:pPr>
        <w:pStyle w:val="Style21"/>
        <w:widowControl/>
        <w:numPr>
          <w:ilvl w:val="0"/>
          <w:numId w:val="7"/>
        </w:numPr>
        <w:tabs>
          <w:tab w:val="left" w:pos="566"/>
        </w:tabs>
        <w:spacing w:line="240" w:lineRule="auto"/>
        <w:ind w:firstLine="709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тренажерный зал;</w:t>
      </w:r>
    </w:p>
    <w:p w:rsidR="006A154A" w:rsidRPr="00285B8C" w:rsidRDefault="006A154A" w:rsidP="006A154A">
      <w:pPr>
        <w:pStyle w:val="Style41"/>
        <w:widowControl/>
        <w:numPr>
          <w:ilvl w:val="0"/>
          <w:numId w:val="7"/>
        </w:numPr>
        <w:ind w:firstLine="709"/>
        <w:jc w:val="both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специализированные спортивные залы (зал спортивных игр, гимнастики, хо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реографии, единоборств и др.)</w:t>
      </w:r>
    </w:p>
    <w:p w:rsidR="00152E32" w:rsidRPr="00285B8C" w:rsidRDefault="00152E32" w:rsidP="00343D3D">
      <w:pPr>
        <w:pStyle w:val="Style4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В зависимости от возможностей материально-технической базы и наличия ка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дрового потенциала перечень учебно-спортивного оборудования и инвентаря может быть дополнен</w:t>
      </w:r>
    </w:p>
    <w:p w:rsidR="00152E32" w:rsidRPr="00285B8C" w:rsidRDefault="00152E32" w:rsidP="00343D3D">
      <w:pPr>
        <w:pStyle w:val="Style18"/>
        <w:widowControl/>
        <w:ind w:firstLine="709"/>
        <w:jc w:val="both"/>
        <w:rPr>
          <w:rStyle w:val="FontStyle58"/>
          <w:rFonts w:ascii="Times New Roman" w:hAnsi="Times New Roman"/>
          <w:bCs/>
          <w:sz w:val="28"/>
          <w:szCs w:val="28"/>
        </w:rPr>
      </w:pPr>
      <w:r w:rsidRPr="00285B8C">
        <w:rPr>
          <w:rStyle w:val="FontStyle58"/>
          <w:rFonts w:ascii="Times New Roman" w:hAnsi="Times New Roman"/>
          <w:bCs/>
          <w:sz w:val="28"/>
          <w:szCs w:val="28"/>
        </w:rPr>
        <w:t>литература</w:t>
      </w:r>
    </w:p>
    <w:p w:rsidR="00152E32" w:rsidRPr="00285B8C" w:rsidRDefault="00152E32" w:rsidP="00343D3D">
      <w:pPr>
        <w:pStyle w:val="Style41"/>
        <w:widowControl/>
        <w:ind w:firstLine="709"/>
        <w:jc w:val="both"/>
        <w:rPr>
          <w:rStyle w:val="FontStyle59"/>
          <w:rFonts w:ascii="Times New Roman" w:hAnsi="Times New Roman"/>
          <w:bCs/>
          <w:szCs w:val="28"/>
        </w:rPr>
      </w:pPr>
      <w:r w:rsidRPr="00285B8C">
        <w:rPr>
          <w:rStyle w:val="FontStyle59"/>
          <w:rFonts w:ascii="Times New Roman" w:hAnsi="Times New Roman"/>
          <w:bCs/>
          <w:szCs w:val="28"/>
        </w:rPr>
        <w:t>Для студентов</w:t>
      </w:r>
    </w:p>
    <w:p w:rsidR="00152E32" w:rsidRPr="00285B8C" w:rsidRDefault="00152E32" w:rsidP="00343D3D">
      <w:pPr>
        <w:pStyle w:val="Style4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85B8C">
        <w:rPr>
          <w:rFonts w:ascii="Times New Roman" w:hAnsi="Times New Roman"/>
          <w:iCs/>
          <w:sz w:val="28"/>
          <w:szCs w:val="28"/>
        </w:rPr>
        <w:t>Бишаева А.А. Физическая культура: учебник для студентов профессиональных образовательных организаций, осваивающих профессии и специальности СПО. –М., 2017</w:t>
      </w:r>
    </w:p>
    <w:p w:rsidR="00152E32" w:rsidRPr="00285B8C" w:rsidRDefault="00152E32" w:rsidP="00343D3D">
      <w:pPr>
        <w:pStyle w:val="Style4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85B8C">
        <w:rPr>
          <w:rFonts w:ascii="Times New Roman" w:hAnsi="Times New Roman"/>
          <w:iCs/>
          <w:sz w:val="28"/>
          <w:szCs w:val="28"/>
        </w:rPr>
        <w:t>Бишаева А.А. Физическая культура: электронный учебник для студентов профессиональных образовательных организаций, осваивающих профессии и специальности СПО.–М.,2017</w:t>
      </w:r>
    </w:p>
    <w:p w:rsidR="00152E32" w:rsidRPr="00285B8C" w:rsidRDefault="00152E32" w:rsidP="00343D3D">
      <w:pPr>
        <w:pStyle w:val="Style41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5B8C">
        <w:rPr>
          <w:rFonts w:ascii="Times New Roman" w:hAnsi="Times New Roman"/>
          <w:iCs/>
          <w:sz w:val="28"/>
          <w:szCs w:val="28"/>
        </w:rPr>
        <w:t>Бишаева А.А. Физическая культура: учебник для студентов профессиональных образовательных организаций, осваивающих профессии и специальности СПО. – М., 2017</w:t>
      </w:r>
    </w:p>
    <w:p w:rsidR="00152E32" w:rsidRPr="00285B8C" w:rsidRDefault="00152E32" w:rsidP="00343D3D">
      <w:pPr>
        <w:pStyle w:val="Style41"/>
        <w:widowControl/>
        <w:ind w:firstLine="709"/>
        <w:jc w:val="both"/>
        <w:rPr>
          <w:rStyle w:val="FontStyle59"/>
          <w:rFonts w:ascii="Times New Roman" w:hAnsi="Times New Roman"/>
          <w:bCs/>
          <w:szCs w:val="28"/>
        </w:rPr>
      </w:pPr>
      <w:r w:rsidRPr="00285B8C">
        <w:rPr>
          <w:rStyle w:val="FontStyle59"/>
          <w:rFonts w:ascii="Times New Roman" w:hAnsi="Times New Roman"/>
          <w:bCs/>
          <w:szCs w:val="28"/>
        </w:rPr>
        <w:t>Для преподавателей</w:t>
      </w:r>
    </w:p>
    <w:p w:rsidR="00152E32" w:rsidRPr="00285B8C" w:rsidRDefault="00152E32" w:rsidP="0034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9"/>
          <w:rFonts w:ascii="Times New Roman" w:hAnsi="Times New Roman" w:cs="Times New Roman"/>
          <w:b w:val="0"/>
          <w:bCs/>
          <w:szCs w:val="28"/>
        </w:rPr>
      </w:pPr>
      <w:r w:rsidRPr="00285B8C">
        <w:rPr>
          <w:rFonts w:ascii="Times New Roman" w:hAnsi="Times New Roman" w:cs="Times New Roman"/>
          <w:sz w:val="28"/>
          <w:szCs w:val="28"/>
        </w:rPr>
        <w:t>1. 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152E32" w:rsidRPr="00285B8C" w:rsidRDefault="00152E32" w:rsidP="00343D3D">
      <w:pPr>
        <w:pStyle w:val="Style41"/>
        <w:ind w:firstLine="709"/>
        <w:jc w:val="both"/>
        <w:rPr>
          <w:rStyle w:val="FontStyle59"/>
          <w:rFonts w:ascii="Times New Roman" w:hAnsi="Times New Roman"/>
          <w:b w:val="0"/>
          <w:bCs/>
          <w:szCs w:val="28"/>
        </w:rPr>
      </w:pPr>
      <w:r w:rsidRPr="00285B8C">
        <w:rPr>
          <w:rStyle w:val="FontStyle59"/>
          <w:rFonts w:ascii="Times New Roman" w:hAnsi="Times New Roman"/>
          <w:b w:val="0"/>
          <w:bCs/>
          <w:szCs w:val="28"/>
        </w:rPr>
        <w:t xml:space="preserve">2. </w:t>
      </w:r>
      <w:r w:rsidRPr="00285B8C">
        <w:rPr>
          <w:rFonts w:ascii="Times New Roman" w:hAnsi="Times New Roman"/>
          <w:bCs/>
          <w:sz w:val="28"/>
          <w:szCs w:val="28"/>
        </w:rPr>
        <w:t xml:space="preserve">Приказ Министерства образования и науки РФ от 31 декабря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285B8C">
        <w:rPr>
          <w:rFonts w:ascii="Times New Roman" w:hAnsi="Times New Roman"/>
          <w:bCs/>
          <w:sz w:val="28"/>
          <w:szCs w:val="28"/>
        </w:rPr>
        <w:t xml:space="preserve">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Fonts w:ascii="Times New Roman" w:hAnsi="Times New Roman"/>
            <w:bCs/>
            <w:sz w:val="28"/>
            <w:szCs w:val="28"/>
          </w:rPr>
          <w:t>2012 г</w:t>
        </w:r>
      </w:smartTag>
      <w:r w:rsidRPr="00285B8C">
        <w:rPr>
          <w:rFonts w:ascii="Times New Roman" w:hAnsi="Times New Roman"/>
          <w:bCs/>
          <w:sz w:val="28"/>
          <w:szCs w:val="28"/>
        </w:rPr>
        <w:t>. N413"</w:t>
      </w:r>
    </w:p>
    <w:p w:rsidR="00152E32" w:rsidRPr="00285B8C" w:rsidRDefault="00152E32" w:rsidP="00343D3D">
      <w:pPr>
        <w:pStyle w:val="Style41"/>
        <w:widowControl/>
        <w:ind w:firstLine="709"/>
        <w:jc w:val="both"/>
        <w:rPr>
          <w:rStyle w:val="FontStyle59"/>
          <w:rFonts w:ascii="Times New Roman" w:hAnsi="Times New Roman"/>
          <w:bCs/>
          <w:szCs w:val="28"/>
        </w:rPr>
      </w:pPr>
      <w:r w:rsidRPr="00285B8C">
        <w:rPr>
          <w:rStyle w:val="FontStyle59"/>
          <w:rFonts w:ascii="Times New Roman" w:hAnsi="Times New Roman"/>
          <w:bCs/>
          <w:szCs w:val="28"/>
        </w:rPr>
        <w:t>Интернет-ресурсы</w:t>
      </w:r>
    </w:p>
    <w:p w:rsidR="00152E32" w:rsidRPr="00285B8C" w:rsidRDefault="002C376A" w:rsidP="00343D3D">
      <w:pPr>
        <w:pStyle w:val="Style11"/>
        <w:widowControl/>
        <w:ind w:firstLine="709"/>
        <w:jc w:val="both"/>
        <w:rPr>
          <w:rStyle w:val="FontStyle64"/>
          <w:rFonts w:ascii="Times New Roman" w:hAnsi="Times New Roman"/>
          <w:sz w:val="28"/>
          <w:szCs w:val="28"/>
          <w:lang w:eastAsia="en-US"/>
        </w:rPr>
      </w:pPr>
      <w:hyperlink r:id="rId8" w:history="1"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minstm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gov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t xml:space="preserve"> (Официальный сайт Министерства спорта Российской Федерации). </w:t>
      </w:r>
      <w:hyperlink r:id="rId9" w:history="1"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edu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t xml:space="preserve"> (Федеральный портал «Российское образование»). </w:t>
      </w:r>
      <w:hyperlink r:id="rId10" w:history="1"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olympic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t xml:space="preserve"> (Официальный сайт Олимпийского комитета России). </w:t>
      </w:r>
      <w:hyperlink r:id="rId11" w:history="1"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goup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32441.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narod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152E32" w:rsidRPr="00285B8C">
          <w:rPr>
            <w:rStyle w:val="FontStyle64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t xml:space="preserve"> (сайт: Учебно-методические пособия «Общевойсковая </w:t>
      </w:r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lastRenderedPageBreak/>
        <w:t>подготов</w:t>
      </w:r>
      <w:r w:rsidR="00152E32" w:rsidRPr="00285B8C">
        <w:rPr>
          <w:rStyle w:val="FontStyle64"/>
          <w:rFonts w:ascii="Times New Roman" w:hAnsi="Times New Roman"/>
          <w:sz w:val="28"/>
          <w:szCs w:val="28"/>
          <w:lang w:eastAsia="en-US"/>
        </w:rPr>
        <w:softHyphen/>
        <w:t>ка». Наставление по физической подготовке в Вооруженных Силах Российской Федерации</w:t>
      </w:r>
    </w:p>
    <w:p w:rsidR="00152E32" w:rsidRPr="00285B8C" w:rsidRDefault="00152E32" w:rsidP="00343D3D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43D3D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43D3D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343D3D">
      <w:pPr>
        <w:pStyle w:val="Style3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152E32">
      <w:pPr>
        <w:pStyle w:val="Style3"/>
        <w:widowControl/>
        <w:spacing w:line="240" w:lineRule="auto"/>
        <w:jc w:val="both"/>
        <w:rPr>
          <w:rStyle w:val="FontStyle66"/>
          <w:rFonts w:ascii="Times New Roman" w:hAnsi="Times New Roman"/>
          <w:i w:val="0"/>
          <w:iCs/>
          <w:sz w:val="28"/>
          <w:szCs w:val="28"/>
        </w:rPr>
        <w:sectPr w:rsidR="00152E32" w:rsidRPr="00285B8C" w:rsidSect="00815995">
          <w:headerReference w:type="even" r:id="rId12"/>
          <w:headerReference w:type="default" r:id="rId13"/>
          <w:footerReference w:type="even" r:id="rId14"/>
          <w:footerReference w:type="default" r:id="rId15"/>
          <w:pgSz w:w="11907" w:h="16840" w:code="9"/>
          <w:pgMar w:top="993" w:right="1080" w:bottom="1440" w:left="1080" w:header="720" w:footer="720" w:gutter="0"/>
          <w:cols w:space="60"/>
          <w:noEndnote/>
          <w:docGrid w:linePitch="326"/>
        </w:sectPr>
      </w:pPr>
    </w:p>
    <w:p w:rsidR="00152E32" w:rsidRPr="00285B8C" w:rsidRDefault="00152E32" w:rsidP="00152E32">
      <w:pPr>
        <w:pStyle w:val="Style3"/>
        <w:widowControl/>
        <w:spacing w:line="240" w:lineRule="auto"/>
        <w:ind w:left="11328"/>
        <w:jc w:val="both"/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  <w:lastRenderedPageBreak/>
        <w:t>Приложение 1</w:t>
      </w:r>
    </w:p>
    <w:p w:rsidR="00152E32" w:rsidRPr="00AA6530" w:rsidRDefault="00152E32" w:rsidP="00152E32">
      <w:pPr>
        <w:pStyle w:val="Style22"/>
        <w:widowControl/>
        <w:spacing w:line="240" w:lineRule="auto"/>
        <w:rPr>
          <w:rStyle w:val="FontStyle67"/>
          <w:rFonts w:ascii="Times New Roman" w:hAnsi="Times New Roman"/>
          <w:bCs/>
          <w:szCs w:val="28"/>
        </w:rPr>
      </w:pPr>
      <w:r w:rsidRPr="00AA6530">
        <w:rPr>
          <w:rStyle w:val="FontStyle67"/>
          <w:rFonts w:ascii="Times New Roman" w:hAnsi="Times New Roman"/>
          <w:bCs/>
          <w:szCs w:val="28"/>
        </w:rPr>
        <w:t>Оценка уровня физических способностей студентов</w:t>
      </w:r>
    </w:p>
    <w:p w:rsidR="00AA6530" w:rsidRPr="00AA6530" w:rsidRDefault="00AA6530" w:rsidP="00152E32">
      <w:pPr>
        <w:pStyle w:val="Style22"/>
        <w:widowControl/>
        <w:spacing w:line="240" w:lineRule="auto"/>
        <w:rPr>
          <w:rStyle w:val="FontStyle67"/>
          <w:rFonts w:ascii="Times New Roman" w:hAnsi="Times New Roman"/>
          <w:bCs/>
          <w:szCs w:val="28"/>
        </w:rPr>
      </w:pPr>
    </w:p>
    <w:tbl>
      <w:tblPr>
        <w:tblW w:w="15349" w:type="dxa"/>
        <w:tblInd w:w="-1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1985"/>
        <w:gridCol w:w="3402"/>
        <w:gridCol w:w="992"/>
        <w:gridCol w:w="1574"/>
        <w:gridCol w:w="1421"/>
        <w:gridCol w:w="1243"/>
        <w:gridCol w:w="1248"/>
        <w:gridCol w:w="1483"/>
        <w:gridCol w:w="1159"/>
      </w:tblGrid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81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Оценка</w:t>
            </w:r>
          </w:p>
        </w:tc>
      </w:tr>
      <w:tr w:rsidR="00152E32" w:rsidRPr="00AA6530" w:rsidTr="00AA6530"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Физические способности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Контрольное упражнение (тест)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Возраст, лет</w:t>
            </w:r>
          </w:p>
        </w:tc>
        <w:tc>
          <w:tcPr>
            <w:tcW w:w="4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Юноши</w:t>
            </w:r>
          </w:p>
        </w:tc>
        <w:tc>
          <w:tcPr>
            <w:tcW w:w="3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Девушки</w:t>
            </w:r>
          </w:p>
        </w:tc>
      </w:tr>
      <w:tr w:rsidR="00152E32" w:rsidRPr="00AA6530" w:rsidTr="00AA6530"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7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7"/>
              <w:widowControl/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4"/>
              </w:rPr>
            </w:pPr>
            <w:r w:rsidRPr="00AA6530">
              <w:rPr>
                <w:rStyle w:val="FontStyle65"/>
                <w:rFonts w:ascii="Times New Roman" w:hAnsi="Times New Roman"/>
                <w:b w:val="0"/>
                <w:bCs/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4"/>
              </w:rPr>
            </w:pPr>
            <w:r w:rsidRPr="00AA6530">
              <w:rPr>
                <w:rStyle w:val="FontStyle65"/>
                <w:rFonts w:ascii="Times New Roman" w:hAnsi="Times New Roman"/>
                <w:b w:val="0"/>
                <w:bCs/>
                <w:sz w:val="24"/>
              </w:rPr>
              <w:t>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3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Скорост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ные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30 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>, 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4,4 и выше 4,3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5,1—4,8 5,0—4,7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right="328"/>
              <w:jc w:val="left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5,2 и ниже 5,2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4,8 и выше 4,8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5,9—5,3 5,9—5,3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6,1 и ниже 6,1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Координа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ционные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Челночный 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310 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>, 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7,3 и выше 7,2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8,0—7,7 7,9—7,5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right="328"/>
              <w:jc w:val="left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8,2 и ниже 8,1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8,4 и выше 8,4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0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9,3—8,7 9,3—8,7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9,7 и ниже 9,6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Скоростно-силовые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Прыжки в длину с места, см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230 и выше 240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195—210 205—220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right="328"/>
              <w:jc w:val="left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180 и ниже 190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210 и выше 210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170—190 170—190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160</w:t>
            </w:r>
          </w:p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и ниже 160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Выносли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вость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6-минутный бег,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1500 и выше 1 500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1300—1400 1300—1400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ind w:right="328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1100и ниже 1100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1 300 и выше 1 300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1050—1200 1050—1200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900</w:t>
            </w:r>
          </w:p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и ниже 900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Гибкость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Наклон вперед из положения стоя, см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28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15 и выше 15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30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9—12</w:t>
            </w:r>
          </w:p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9—12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ind w:right="328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5и ниже 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20 и выше 20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12—14 12—14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</w:t>
            </w:r>
          </w:p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и ниже 7</w:t>
            </w:r>
          </w:p>
        </w:tc>
      </w:tr>
      <w:tr w:rsidR="00152E32" w:rsidRPr="00AA6530" w:rsidTr="00AA6530"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Силовые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Подтягивание: на высокой перекла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дине из виса, количество раз (юно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ши), на низкой перекладине из виса лежа, количество раз (девушки)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16 -17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ind w:left="157" w:right="493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11и выше 12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30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8—9 </w:t>
            </w:r>
          </w:p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9—10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ind w:right="328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4и ниже 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18 и выше 18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39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13—15 13—15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343D3D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</w:t>
            </w:r>
          </w:p>
          <w:p w:rsidR="00152E32" w:rsidRPr="00AA6530" w:rsidRDefault="00152E32" w:rsidP="00343D3D">
            <w:pPr>
              <w:pStyle w:val="Style28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и ниже 6</w:t>
            </w:r>
          </w:p>
        </w:tc>
      </w:tr>
    </w:tbl>
    <w:p w:rsidR="00AA6530" w:rsidRDefault="00AA6530" w:rsidP="00AA6530">
      <w:pPr>
        <w:pStyle w:val="Style3"/>
        <w:spacing w:line="240" w:lineRule="auto"/>
        <w:jc w:val="left"/>
        <w:rPr>
          <w:rFonts w:ascii="Times New Roman" w:hAnsi="Times New Roman"/>
          <w:iCs/>
          <w:sz w:val="28"/>
          <w:szCs w:val="28"/>
        </w:rPr>
      </w:pPr>
    </w:p>
    <w:p w:rsidR="00AA6530" w:rsidRPr="00AA6530" w:rsidRDefault="00AA6530" w:rsidP="00AA6530">
      <w:pPr>
        <w:pStyle w:val="Style3"/>
        <w:spacing w:line="240" w:lineRule="auto"/>
        <w:jc w:val="left"/>
        <w:rPr>
          <w:rFonts w:ascii="Times New Roman" w:hAnsi="Times New Roman"/>
          <w:iCs/>
          <w:sz w:val="28"/>
          <w:szCs w:val="28"/>
        </w:rPr>
      </w:pPr>
      <w:r w:rsidRPr="00AA6530">
        <w:rPr>
          <w:rFonts w:ascii="Times New Roman" w:hAnsi="Times New Roman"/>
          <w:iCs/>
          <w:sz w:val="28"/>
          <w:szCs w:val="28"/>
        </w:rPr>
        <w:t>Данные в таблицы не применяются для лиц с ограниченными возможностями.</w:t>
      </w:r>
    </w:p>
    <w:p w:rsidR="00152E32" w:rsidRPr="00285B8C" w:rsidRDefault="00152E32" w:rsidP="00152E32">
      <w:pPr>
        <w:pStyle w:val="Style3"/>
        <w:widowControl/>
        <w:spacing w:line="240" w:lineRule="auto"/>
        <w:ind w:left="11328"/>
        <w:jc w:val="both"/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br w:type="page"/>
      </w:r>
      <w:r w:rsidRPr="00285B8C"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  <w:lastRenderedPageBreak/>
        <w:t>Приложение 2</w:t>
      </w:r>
    </w:p>
    <w:p w:rsidR="00152E32" w:rsidRPr="00285B8C" w:rsidRDefault="00152E32" w:rsidP="00152E32">
      <w:pPr>
        <w:pStyle w:val="Style22"/>
        <w:widowControl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52E32" w:rsidRPr="00285B8C" w:rsidRDefault="00152E32" w:rsidP="00152E32">
      <w:pPr>
        <w:pStyle w:val="Style22"/>
        <w:widowControl/>
        <w:spacing w:line="240" w:lineRule="auto"/>
        <w:jc w:val="both"/>
        <w:rPr>
          <w:rStyle w:val="FontStyle67"/>
          <w:rFonts w:ascii="Times New Roman" w:hAnsi="Times New Roman"/>
          <w:b w:val="0"/>
          <w:bCs/>
          <w:szCs w:val="28"/>
        </w:rPr>
      </w:pPr>
      <w:r w:rsidRPr="00285B8C">
        <w:rPr>
          <w:rStyle w:val="FontStyle67"/>
          <w:rFonts w:ascii="Times New Roman" w:hAnsi="Times New Roman"/>
          <w:b w:val="0"/>
          <w:bCs/>
          <w:szCs w:val="28"/>
        </w:rPr>
        <w:t>Оценка уровня физической подготовленности юношей основного и подготовительного учебного отделения</w:t>
      </w:r>
    </w:p>
    <w:p w:rsidR="00152E32" w:rsidRPr="00285B8C" w:rsidRDefault="00152E32" w:rsidP="00152E3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81"/>
        <w:gridCol w:w="1561"/>
        <w:gridCol w:w="1269"/>
        <w:gridCol w:w="1291"/>
      </w:tblGrid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Тесты</w:t>
            </w:r>
          </w:p>
        </w:tc>
        <w:tc>
          <w:tcPr>
            <w:tcW w:w="41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Оценка в баллах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spacing w:after="0" w:line="240" w:lineRule="auto"/>
              <w:jc w:val="center"/>
              <w:rPr>
                <w:rStyle w:val="FontStyle65"/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52E32" w:rsidRPr="00AA6530" w:rsidRDefault="00152E32" w:rsidP="00AA6530">
            <w:pPr>
              <w:spacing w:after="0" w:line="240" w:lineRule="auto"/>
              <w:jc w:val="center"/>
              <w:rPr>
                <w:rStyle w:val="FontStyle65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</w:pPr>
            <w:r w:rsidRPr="00AA6530">
              <w:rPr>
                <w:rStyle w:val="FontStyle65"/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1. 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3 000 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(мин, с)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12,30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14,00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б/вр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2. 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5 км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(мин, с)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25,50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27,20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б/вр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3. Плавание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50 м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(мин, с)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45,00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52,00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б/вр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5. Прыжок в длину с места (см)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210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190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6. Бросок набивного мяча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A6530">
                <w:rPr>
                  <w:rStyle w:val="FontStyle64"/>
                  <w:rFonts w:ascii="Times New Roman" w:hAnsi="Times New Roman"/>
                  <w:sz w:val="24"/>
                </w:rPr>
                <w:t>2 кг</w:t>
              </w:r>
            </w:smartTag>
            <w:r w:rsidRPr="00AA6530">
              <w:rPr>
                <w:rStyle w:val="FontStyle64"/>
                <w:rFonts w:ascii="Times New Roman" w:hAnsi="Times New Roman"/>
                <w:sz w:val="24"/>
              </w:rPr>
              <w:t xml:space="preserve"> из-за головы (м)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9,5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7,5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6,5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7. Силовой тест — подтягивание на высокой перекладине (коли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softHyphen/>
              <w:t>чество раз)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13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8. Сгибание и разгибание рук в упоре на брусьях (количество раз)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9. Координационный тест — челночный бег 3</w:t>
            </w:r>
            <w:r w:rsidRPr="00AA6530">
              <w:rPr>
                <w:rStyle w:val="FontStyle63"/>
                <w:sz w:val="24"/>
              </w:rPr>
              <w:t>x</w:t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t>10 м (с)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7,3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8,3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10. Поднимание ног в висе до касания перекладины (количество раз)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7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3</w:t>
            </w:r>
          </w:p>
        </w:tc>
      </w:tr>
      <w:tr w:rsidR="00152E32" w:rsidRPr="00AA6530" w:rsidTr="00AA6530">
        <w:trPr>
          <w:trHeight w:val="20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11. Гимнастический комплекс упражнений:</w:t>
            </w:r>
          </w:p>
          <w:p w:rsidR="00152E32" w:rsidRPr="00AA6530" w:rsidRDefault="00152E32" w:rsidP="00AA6530">
            <w:pPr>
              <w:pStyle w:val="Style45"/>
              <w:widowControl/>
              <w:tabs>
                <w:tab w:val="left" w:pos="264"/>
              </w:tabs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3"/>
                <w:sz w:val="24"/>
              </w:rPr>
              <w:t>-</w:t>
            </w:r>
            <w:r w:rsidRPr="00AA6530">
              <w:rPr>
                <w:rStyle w:val="FontStyle63"/>
                <w:sz w:val="24"/>
              </w:rPr>
              <w:tab/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t>утренней гимнастики;</w:t>
            </w:r>
          </w:p>
          <w:p w:rsidR="00152E32" w:rsidRPr="00AA6530" w:rsidRDefault="00152E32" w:rsidP="00AA6530">
            <w:pPr>
              <w:pStyle w:val="Style45"/>
              <w:widowControl/>
              <w:tabs>
                <w:tab w:val="left" w:pos="264"/>
              </w:tabs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3"/>
                <w:sz w:val="24"/>
              </w:rPr>
              <w:t>-</w:t>
            </w:r>
            <w:r w:rsidRPr="00AA6530">
              <w:rPr>
                <w:rStyle w:val="FontStyle63"/>
                <w:sz w:val="24"/>
              </w:rPr>
              <w:tab/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t>производственной гимнастики;</w:t>
            </w:r>
          </w:p>
          <w:p w:rsidR="00152E32" w:rsidRPr="00AA6530" w:rsidRDefault="00152E32" w:rsidP="00AA6530">
            <w:pPr>
              <w:pStyle w:val="Style45"/>
              <w:widowControl/>
              <w:tabs>
                <w:tab w:val="left" w:pos="264"/>
              </w:tabs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3"/>
                <w:sz w:val="24"/>
              </w:rPr>
              <w:t>-</w:t>
            </w:r>
            <w:r w:rsidRPr="00AA6530">
              <w:rPr>
                <w:rStyle w:val="FontStyle63"/>
                <w:sz w:val="24"/>
              </w:rPr>
              <w:tab/>
            </w:r>
            <w:r w:rsidRPr="00AA6530">
              <w:rPr>
                <w:rStyle w:val="FontStyle64"/>
                <w:rFonts w:ascii="Times New Roman" w:hAnsi="Times New Roman"/>
                <w:sz w:val="24"/>
              </w:rPr>
              <w:t>релаксационной гимнастики (из 10 баллов)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До 9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До 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AA6530" w:rsidRDefault="00152E32" w:rsidP="00AA6530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/>
                <w:sz w:val="24"/>
              </w:rPr>
            </w:pPr>
            <w:r w:rsidRPr="00AA6530">
              <w:rPr>
                <w:rStyle w:val="FontStyle64"/>
                <w:rFonts w:ascii="Times New Roman" w:hAnsi="Times New Roman"/>
                <w:sz w:val="24"/>
              </w:rPr>
              <w:t>До 7,5</w:t>
            </w:r>
          </w:p>
        </w:tc>
      </w:tr>
    </w:tbl>
    <w:p w:rsidR="00AA6530" w:rsidRDefault="00AA6530" w:rsidP="00152E32">
      <w:pPr>
        <w:pStyle w:val="Style14"/>
        <w:widowControl/>
        <w:spacing w:line="240" w:lineRule="auto"/>
        <w:ind w:firstLine="0"/>
        <w:rPr>
          <w:rStyle w:val="FontStyle64"/>
          <w:rFonts w:ascii="Times New Roman" w:hAnsi="Times New Roman"/>
          <w:sz w:val="28"/>
          <w:szCs w:val="28"/>
        </w:rPr>
      </w:pPr>
    </w:p>
    <w:p w:rsidR="00152E32" w:rsidRPr="00285B8C" w:rsidRDefault="00152E32" w:rsidP="00152E32">
      <w:pPr>
        <w:pStyle w:val="Style14"/>
        <w:widowControl/>
        <w:spacing w:line="240" w:lineRule="auto"/>
        <w:ind w:firstLine="0"/>
        <w:rPr>
          <w:rStyle w:val="FontStyle64"/>
          <w:rFonts w:ascii="Times New Roman" w:hAnsi="Times New Roman"/>
          <w:sz w:val="28"/>
          <w:szCs w:val="28"/>
        </w:rPr>
      </w:pPr>
      <w:r w:rsidRPr="00285B8C">
        <w:rPr>
          <w:rStyle w:val="FontStyle64"/>
          <w:rFonts w:ascii="Times New Roman" w:hAnsi="Times New Roman"/>
          <w:sz w:val="28"/>
          <w:szCs w:val="28"/>
        </w:rPr>
        <w:t>Примечание. Упражнения и тесты по профессионально-прикладной подготовке разрабатываются кафедрами физического воспитания с учетом специфики профессий (специальностей) профессионального образования, но данные этой таблицы не применяются к лицам с ограниченными возможностями.</w:t>
      </w:r>
    </w:p>
    <w:p w:rsidR="00152E32" w:rsidRPr="00285B8C" w:rsidRDefault="00152E32" w:rsidP="00152E32">
      <w:pPr>
        <w:pStyle w:val="Style3"/>
        <w:widowControl/>
        <w:spacing w:line="240" w:lineRule="auto"/>
        <w:jc w:val="both"/>
        <w:rPr>
          <w:rStyle w:val="FontStyle66"/>
          <w:rFonts w:ascii="Times New Roman" w:hAnsi="Times New Roman"/>
          <w:i w:val="0"/>
          <w:iCs/>
          <w:sz w:val="28"/>
          <w:szCs w:val="28"/>
        </w:rPr>
      </w:pPr>
    </w:p>
    <w:p w:rsidR="00152E32" w:rsidRPr="00285B8C" w:rsidRDefault="00152E32" w:rsidP="00152E32">
      <w:pPr>
        <w:pStyle w:val="Style3"/>
        <w:widowControl/>
        <w:spacing w:line="240" w:lineRule="auto"/>
        <w:ind w:left="10620" w:firstLine="708"/>
        <w:jc w:val="both"/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</w:pPr>
      <w:r w:rsidRPr="00285B8C">
        <w:rPr>
          <w:rStyle w:val="FontStyle66"/>
          <w:rFonts w:ascii="Times New Roman" w:hAnsi="Times New Roman"/>
          <w:i w:val="0"/>
          <w:iCs/>
          <w:sz w:val="28"/>
          <w:szCs w:val="28"/>
        </w:rPr>
        <w:br w:type="page"/>
      </w:r>
      <w:r w:rsidRPr="00285B8C">
        <w:rPr>
          <w:rStyle w:val="FontStyle66"/>
          <w:rFonts w:ascii="Times New Roman" w:hAnsi="Times New Roman"/>
          <w:b/>
          <w:i w:val="0"/>
          <w:iCs/>
          <w:sz w:val="28"/>
          <w:szCs w:val="28"/>
        </w:rPr>
        <w:lastRenderedPageBreak/>
        <w:t>Приложение 3</w:t>
      </w:r>
    </w:p>
    <w:p w:rsidR="00152E32" w:rsidRPr="00285B8C" w:rsidRDefault="00152E32" w:rsidP="00152E32">
      <w:pPr>
        <w:pStyle w:val="Style3"/>
        <w:widowControl/>
        <w:spacing w:line="240" w:lineRule="auto"/>
        <w:jc w:val="both"/>
        <w:rPr>
          <w:rStyle w:val="FontStyle66"/>
          <w:rFonts w:ascii="Times New Roman" w:hAnsi="Times New Roman"/>
          <w:i w:val="0"/>
          <w:iCs/>
          <w:sz w:val="28"/>
          <w:szCs w:val="28"/>
        </w:rPr>
      </w:pPr>
    </w:p>
    <w:p w:rsidR="00152E32" w:rsidRPr="00AA6530" w:rsidRDefault="00152E32" w:rsidP="00152E32">
      <w:pPr>
        <w:pStyle w:val="Style22"/>
        <w:widowControl/>
        <w:spacing w:line="240" w:lineRule="auto"/>
        <w:jc w:val="both"/>
        <w:rPr>
          <w:rStyle w:val="FontStyle67"/>
          <w:rFonts w:ascii="Times New Roman" w:hAnsi="Times New Roman"/>
          <w:bCs/>
          <w:szCs w:val="28"/>
        </w:rPr>
      </w:pPr>
      <w:r w:rsidRPr="00AA6530">
        <w:rPr>
          <w:rStyle w:val="FontStyle67"/>
          <w:rFonts w:ascii="Times New Roman" w:hAnsi="Times New Roman"/>
          <w:bCs/>
          <w:szCs w:val="28"/>
        </w:rPr>
        <w:t>Оценка уровня физической подготовленности девушек основного и подготовительного учебного отделения</w:t>
      </w:r>
    </w:p>
    <w:p w:rsidR="00152E32" w:rsidRPr="00AA6530" w:rsidRDefault="00152E32" w:rsidP="00152E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5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44"/>
        <w:gridCol w:w="1293"/>
        <w:gridCol w:w="1293"/>
        <w:gridCol w:w="1306"/>
      </w:tblGrid>
      <w:tr w:rsidR="00152E32" w:rsidRPr="00285B8C" w:rsidTr="00285B8C">
        <w:trPr>
          <w:trHeight w:val="624"/>
        </w:trPr>
        <w:tc>
          <w:tcPr>
            <w:tcW w:w="96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Тесты</w:t>
            </w:r>
          </w:p>
        </w:tc>
        <w:tc>
          <w:tcPr>
            <w:tcW w:w="38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Оценка в баллах</w:t>
            </w:r>
          </w:p>
        </w:tc>
      </w:tr>
      <w:tr w:rsidR="00152E32" w:rsidRPr="00285B8C" w:rsidTr="00285B8C">
        <w:trPr>
          <w:trHeight w:val="144"/>
        </w:trPr>
        <w:tc>
          <w:tcPr>
            <w:tcW w:w="96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jc w:val="both"/>
              <w:rPr>
                <w:rStyle w:val="FontStyle65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152E32" w:rsidRPr="00285B8C" w:rsidRDefault="00152E32" w:rsidP="00285B8C">
            <w:pPr>
              <w:jc w:val="both"/>
              <w:rPr>
                <w:rStyle w:val="FontStyle65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37"/>
              <w:widowControl/>
              <w:jc w:val="both"/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285B8C">
              <w:rPr>
                <w:rStyle w:val="FontStyle65"/>
                <w:rFonts w:ascii="Times New Roman" w:hAnsi="Times New Roman"/>
                <w:b w:val="0"/>
                <w:bCs/>
                <w:sz w:val="28"/>
                <w:szCs w:val="28"/>
              </w:rPr>
              <w:t>3</w:t>
            </w:r>
          </w:p>
        </w:tc>
      </w:tr>
      <w:tr w:rsidR="00152E32" w:rsidRPr="00285B8C" w:rsidTr="00285B8C">
        <w:trPr>
          <w:trHeight w:val="646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1. 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2 000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(мин, с)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11,00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13,00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б/вр</w:t>
            </w:r>
          </w:p>
        </w:tc>
      </w:tr>
      <w:tr w:rsidR="00152E32" w:rsidRPr="00285B8C" w:rsidTr="00285B8C">
        <w:trPr>
          <w:trHeight w:val="624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2. 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3 км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(мин, с)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19,00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21,00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б/вр</w:t>
            </w:r>
          </w:p>
        </w:tc>
      </w:tr>
      <w:tr w:rsidR="00152E32" w:rsidRPr="00285B8C" w:rsidTr="00285B8C">
        <w:trPr>
          <w:trHeight w:val="646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3. Плавание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5B8C">
                <w:rPr>
                  <w:rStyle w:val="FontStyle64"/>
                  <w:rFonts w:ascii="Times New Roman" w:hAnsi="Times New Roman"/>
                  <w:sz w:val="28"/>
                  <w:szCs w:val="28"/>
                </w:rPr>
                <w:t>50 м</w:t>
              </w:r>
            </w:smartTag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 xml:space="preserve"> (мин, с)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1,20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б/вр</w:t>
            </w:r>
          </w:p>
        </w:tc>
      </w:tr>
      <w:tr w:rsidR="00152E32" w:rsidRPr="00285B8C" w:rsidTr="00285B8C">
        <w:trPr>
          <w:trHeight w:val="646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4. Прыжки в длину с места (см)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152E32" w:rsidRPr="00285B8C" w:rsidTr="00285B8C">
        <w:trPr>
          <w:trHeight w:val="624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5. Приседание на одной ноге, опора о стену (количество раз на каждой ноге)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52E32" w:rsidRPr="00285B8C" w:rsidTr="00285B8C">
        <w:trPr>
          <w:trHeight w:val="345"/>
        </w:trPr>
        <w:tc>
          <w:tcPr>
            <w:tcW w:w="9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6. Силовой тест — подтягивание на низкой перекладине (коли</w:t>
            </w: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softHyphen/>
              <w:t>чество раз)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32" w:rsidRPr="00285B8C" w:rsidRDefault="00152E32" w:rsidP="00285B8C">
            <w:pPr>
              <w:pStyle w:val="Style44"/>
              <w:widowControl/>
              <w:spacing w:line="240" w:lineRule="auto"/>
              <w:jc w:val="both"/>
              <w:rPr>
                <w:rStyle w:val="FontStyle64"/>
                <w:rFonts w:ascii="Times New Roman" w:hAnsi="Times New Roman"/>
                <w:sz w:val="28"/>
                <w:szCs w:val="28"/>
              </w:rPr>
            </w:pPr>
            <w:r w:rsidRPr="00285B8C">
              <w:rPr>
                <w:rStyle w:val="FontStyle64"/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152E32" w:rsidRPr="00285B8C" w:rsidRDefault="00152E32" w:rsidP="00152E32">
      <w:pPr>
        <w:jc w:val="both"/>
        <w:rPr>
          <w:rStyle w:val="FontStyle64"/>
          <w:rFonts w:ascii="Times New Roman" w:hAnsi="Times New Roman" w:cs="Times New Roman"/>
          <w:sz w:val="28"/>
          <w:szCs w:val="28"/>
        </w:rPr>
      </w:pPr>
    </w:p>
    <w:p w:rsidR="00152E32" w:rsidRPr="00285B8C" w:rsidRDefault="00152E32" w:rsidP="00152E32">
      <w:pPr>
        <w:jc w:val="both"/>
        <w:rPr>
          <w:rStyle w:val="FontStyle64"/>
          <w:rFonts w:ascii="Times New Roman" w:hAnsi="Times New Roman" w:cs="Times New Roman"/>
          <w:sz w:val="28"/>
          <w:szCs w:val="28"/>
        </w:rPr>
        <w:sectPr w:rsidR="00152E32" w:rsidRPr="00285B8C" w:rsidSect="00285B8C">
          <w:headerReference w:type="even" r:id="rId16"/>
          <w:headerReference w:type="default" r:id="rId17"/>
          <w:footerReference w:type="even" r:id="rId18"/>
          <w:footerReference w:type="default" r:id="rId19"/>
          <w:pgSz w:w="16840" w:h="11907" w:orient="landscape" w:code="9"/>
          <w:pgMar w:top="567" w:right="1440" w:bottom="1418" w:left="1979" w:header="720" w:footer="720" w:gutter="0"/>
          <w:cols w:space="60"/>
          <w:noEndnote/>
        </w:sectPr>
      </w:pPr>
    </w:p>
    <w:p w:rsidR="00152E32" w:rsidRPr="00285B8C" w:rsidRDefault="00152E32" w:rsidP="00152E32">
      <w:pPr>
        <w:jc w:val="both"/>
        <w:rPr>
          <w:rStyle w:val="FontStyle67"/>
          <w:rFonts w:ascii="Times New Roman" w:hAnsi="Times New Roman" w:cs="Times New Roman"/>
          <w:b w:val="0"/>
          <w:bCs/>
          <w:szCs w:val="28"/>
        </w:rPr>
      </w:pPr>
      <w:r w:rsidRPr="00285B8C">
        <w:rPr>
          <w:rStyle w:val="FontStyle64"/>
          <w:rFonts w:ascii="Times New Roman" w:hAnsi="Times New Roman" w:cs="Times New Roman"/>
          <w:sz w:val="28"/>
          <w:szCs w:val="28"/>
        </w:rPr>
        <w:lastRenderedPageBreak/>
        <w:t>Данные таблицы не применяются к лицам с ограниченными возможностями П-200</w:t>
      </w:r>
      <w:r w:rsidRPr="00285B8C">
        <w:rPr>
          <w:rStyle w:val="FontStyle67"/>
          <w:rFonts w:ascii="Times New Roman" w:hAnsi="Times New Roman" w:cs="Times New Roman"/>
          <w:b w:val="0"/>
          <w:bCs/>
          <w:szCs w:val="28"/>
        </w:rPr>
        <w:t xml:space="preserve"> учебного отделения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определить уровень собственного здоровья по тестам.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составить и провести с группой комплексы упражнений утренней и про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изводственной гимнастики.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Овладеть элементами техники движений: релаксационных, беговых, прыжко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вых, ходьбы на лыжах, в плавании.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составлять комплексы физических упражнений для восстановления ра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ботоспособности после умственного и физического утомления.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применять на практике приемы массажа и самомассажа.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Овладеть техникой спортивных игр по одному из избранных видов.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Повышать аэробную выносливость с использованием циклических видов спорта (терренкура, кроссовой и лыжной подготовки).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Овладеть системой дыхательных упражнений в процессе выполнения движений для повышения работоспособности, при выполнении релаксационных упраж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нений.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Знать состояние своего здоровья, уметь составить и провести индивидуальные занятия двигательной активности.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определять индивидуальную оптимальную нагрузку при занятиях фи</w:t>
      </w:r>
      <w:r w:rsidRPr="00285B8C">
        <w:rPr>
          <w:rStyle w:val="FontStyle68"/>
          <w:rFonts w:ascii="Times New Roman" w:hAnsi="Times New Roman"/>
          <w:sz w:val="28"/>
          <w:szCs w:val="28"/>
        </w:rPr>
        <w:softHyphen/>
        <w:t>зическими упражнениями. Знать основные принципы, методы и факторы ее регуляции.</w:t>
      </w:r>
    </w:p>
    <w:p w:rsidR="00152E32" w:rsidRPr="00285B8C" w:rsidRDefault="00152E32" w:rsidP="00152E32">
      <w:pPr>
        <w:pStyle w:val="Style21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Уметь выполнять упражнения: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сгибание и выпрямление рук в упоре лежа (для девушек — руки на опоре высотой до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50 см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подтягивание на перекладине (юноши);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поднимание туловища (сед) из положения лежа на спине, руки за головой, ноги закреплены (девушки);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прыжки в длину с места;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бег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100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>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бег: юноши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, девушки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2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(без учета времени);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>тест Купера — 12-минутное передвижение;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Style w:val="FontStyle68"/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плавание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50 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(без учета времени);</w:t>
      </w:r>
    </w:p>
    <w:p w:rsidR="00152E32" w:rsidRPr="00285B8C" w:rsidRDefault="00152E32" w:rsidP="00152E32">
      <w:pPr>
        <w:pStyle w:val="Style34"/>
        <w:widowControl/>
        <w:numPr>
          <w:ilvl w:val="0"/>
          <w:numId w:val="3"/>
        </w:numPr>
        <w:tabs>
          <w:tab w:val="left" w:pos="566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285B8C">
        <w:rPr>
          <w:rStyle w:val="FontStyle68"/>
          <w:rFonts w:ascii="Times New Roman" w:hAnsi="Times New Roman"/>
          <w:sz w:val="28"/>
          <w:szCs w:val="28"/>
        </w:rPr>
        <w:t xml:space="preserve">бег на лыжах: юноши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3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, девушки — </w:t>
      </w:r>
      <w:smartTag w:uri="urn:schemas-microsoft-com:office:smarttags" w:element="metricconverter">
        <w:smartTagPr>
          <w:attr w:name="ProductID" w:val="2 км"/>
        </w:smartTagPr>
        <w:r w:rsidRPr="00285B8C">
          <w:rPr>
            <w:rStyle w:val="FontStyle68"/>
            <w:rFonts w:ascii="Times New Roman" w:hAnsi="Times New Roman"/>
            <w:sz w:val="28"/>
            <w:szCs w:val="28"/>
          </w:rPr>
          <w:t>2 км</w:t>
        </w:r>
      </w:smartTag>
      <w:r w:rsidRPr="00285B8C">
        <w:rPr>
          <w:rStyle w:val="FontStyle68"/>
          <w:rFonts w:ascii="Times New Roman" w:hAnsi="Times New Roman"/>
          <w:sz w:val="28"/>
          <w:szCs w:val="28"/>
        </w:rPr>
        <w:t xml:space="preserve"> (без учета времени</w:t>
      </w:r>
      <w:r w:rsidRPr="00285B8C">
        <w:rPr>
          <w:rFonts w:ascii="Times New Roman" w:hAnsi="Times New Roman"/>
          <w:sz w:val="28"/>
          <w:szCs w:val="28"/>
        </w:rPr>
        <w:t>)</w:t>
      </w:r>
    </w:p>
    <w:p w:rsidR="001170DE" w:rsidRPr="00285B8C" w:rsidRDefault="001170DE">
      <w:pPr>
        <w:rPr>
          <w:rFonts w:ascii="Times New Roman" w:hAnsi="Times New Roman" w:cs="Times New Roman"/>
          <w:sz w:val="28"/>
          <w:szCs w:val="28"/>
        </w:rPr>
      </w:pPr>
    </w:p>
    <w:sectPr w:rsidR="001170DE" w:rsidRPr="00285B8C" w:rsidSect="000C3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76A" w:rsidRDefault="002C376A" w:rsidP="00152E32">
      <w:pPr>
        <w:spacing w:after="0" w:line="240" w:lineRule="auto"/>
      </w:pPr>
      <w:r>
        <w:separator/>
      </w:r>
    </w:p>
  </w:endnote>
  <w:endnote w:type="continuationSeparator" w:id="0">
    <w:p w:rsidR="002C376A" w:rsidRDefault="002C376A" w:rsidP="0015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mt">
    <w:altName w:val="Wingdings 3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D45286">
    <w:pPr>
      <w:pStyle w:val="Style24"/>
      <w:widowControl/>
      <w:jc w:val="right"/>
      <w:rPr>
        <w:rStyle w:val="FontStyle61"/>
        <w:rFonts w:cs="Century Schoolbook"/>
        <w:szCs w:val="22"/>
      </w:rPr>
    </w:pPr>
    <w:r>
      <w:rPr>
        <w:rStyle w:val="FontStyle61"/>
        <w:rFonts w:cs="Century Schoolbook"/>
        <w:szCs w:val="22"/>
      </w:rPr>
      <w:fldChar w:fldCharType="begin"/>
    </w:r>
    <w:r w:rsidR="006A154A">
      <w:rPr>
        <w:rStyle w:val="FontStyle61"/>
        <w:rFonts w:cs="Century Schoolbook"/>
        <w:szCs w:val="22"/>
      </w:rPr>
      <w:instrText>PAGE</w:instrText>
    </w:r>
    <w:r>
      <w:rPr>
        <w:rStyle w:val="FontStyle61"/>
        <w:rFonts w:cs="Century Schoolbook"/>
        <w:szCs w:val="22"/>
      </w:rPr>
      <w:fldChar w:fldCharType="separate"/>
    </w:r>
    <w:r w:rsidR="006A154A">
      <w:rPr>
        <w:rStyle w:val="FontStyle61"/>
        <w:rFonts w:cs="Century Schoolbook"/>
        <w:noProof/>
        <w:szCs w:val="22"/>
      </w:rPr>
      <w:t>22</w:t>
    </w:r>
    <w:r>
      <w:rPr>
        <w:rStyle w:val="FontStyle61"/>
        <w:rFonts w:cs="Century Schoolbook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D45286">
    <w:pPr>
      <w:pStyle w:val="Style24"/>
      <w:widowControl/>
      <w:jc w:val="right"/>
      <w:rPr>
        <w:rStyle w:val="FontStyle61"/>
        <w:rFonts w:cs="Century Schoolbook"/>
        <w:szCs w:val="22"/>
      </w:rPr>
    </w:pPr>
    <w:r>
      <w:rPr>
        <w:rStyle w:val="FontStyle61"/>
        <w:rFonts w:cs="Century Schoolbook"/>
        <w:szCs w:val="22"/>
      </w:rPr>
      <w:fldChar w:fldCharType="begin"/>
    </w:r>
    <w:r w:rsidR="006A154A">
      <w:rPr>
        <w:rStyle w:val="FontStyle61"/>
        <w:rFonts w:cs="Century Schoolbook"/>
        <w:szCs w:val="22"/>
      </w:rPr>
      <w:instrText>PAGE</w:instrText>
    </w:r>
    <w:r>
      <w:rPr>
        <w:rStyle w:val="FontStyle61"/>
        <w:rFonts w:cs="Century Schoolbook"/>
        <w:szCs w:val="22"/>
      </w:rPr>
      <w:fldChar w:fldCharType="separate"/>
    </w:r>
    <w:r w:rsidR="009C1136">
      <w:rPr>
        <w:rStyle w:val="FontStyle61"/>
        <w:rFonts w:cs="Century Schoolbook"/>
        <w:noProof/>
        <w:szCs w:val="22"/>
      </w:rPr>
      <w:t>24</w:t>
    </w:r>
    <w:r>
      <w:rPr>
        <w:rStyle w:val="FontStyle61"/>
        <w:rFonts w:cs="Century Schoolbook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76A" w:rsidRDefault="002C376A" w:rsidP="00152E32">
      <w:pPr>
        <w:spacing w:after="0" w:line="240" w:lineRule="auto"/>
      </w:pPr>
      <w:r>
        <w:separator/>
      </w:r>
    </w:p>
  </w:footnote>
  <w:footnote w:type="continuationSeparator" w:id="0">
    <w:p w:rsidR="002C376A" w:rsidRDefault="002C376A" w:rsidP="00152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Pr="005F7A16" w:rsidRDefault="006A154A" w:rsidP="005F7A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54A" w:rsidRDefault="006A154A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DE298BC"/>
    <w:lvl w:ilvl="0">
      <w:numFmt w:val="bullet"/>
      <w:lvlText w:val="*"/>
      <w:lvlJc w:val="left"/>
    </w:lvl>
  </w:abstractNum>
  <w:abstractNum w:abstractNumId="1" w15:restartNumberingAfterBreak="0">
    <w:nsid w:val="0BA55E4D"/>
    <w:multiLevelType w:val="singleLevel"/>
    <w:tmpl w:val="DD7A4C16"/>
    <w:lvl w:ilvl="0">
      <w:start w:val="1"/>
      <w:numFmt w:val="decimal"/>
      <w:lvlText w:val="%1."/>
      <w:legacy w:legacy="1" w:legacySpace="0" w:legacyIndent="254"/>
      <w:lvlJc w:val="left"/>
      <w:rPr>
        <w:rFonts w:ascii="Century Schoolbook" w:hAnsi="Century Schoolbook" w:cs="Times New Roman" w:hint="default"/>
      </w:rPr>
    </w:lvl>
  </w:abstractNum>
  <w:abstractNum w:abstractNumId="2" w15:restartNumberingAfterBreak="0">
    <w:nsid w:val="71257972"/>
    <w:multiLevelType w:val="hybridMultilevel"/>
    <w:tmpl w:val="87E031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54809A0"/>
    <w:multiLevelType w:val="singleLevel"/>
    <w:tmpl w:val="E0F2577E"/>
    <w:lvl w:ilvl="0">
      <w:start w:val="1"/>
      <w:numFmt w:val="decimal"/>
      <w:lvlText w:val="%1)"/>
      <w:legacy w:legacy="1" w:legacySpace="0" w:legacyIndent="264"/>
      <w:lvlJc w:val="left"/>
      <w:rPr>
        <w:rFonts w:ascii="Century Schoolbook" w:hAnsi="Century Schoolbook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Century Schoolbook" w:hAnsi="Century Schoolbook" w:hint="default"/>
        </w:rPr>
      </w:lvl>
    </w:lvlOverride>
  </w:num>
  <w:num w:numId="2">
    <w:abstractNumId w:val="3"/>
  </w:num>
  <w:num w:numId="3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Century Schoolbook" w:hAnsi="Century Schoolbook" w:hint="default"/>
        </w:rPr>
      </w:lvl>
    </w:lvlOverride>
  </w:num>
  <w:num w:numId="6">
    <w:abstractNumId w:val="1"/>
  </w:num>
  <w:num w:numId="7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E32"/>
    <w:rsid w:val="00051F55"/>
    <w:rsid w:val="000C3ADE"/>
    <w:rsid w:val="001170DE"/>
    <w:rsid w:val="00152E32"/>
    <w:rsid w:val="001F45A1"/>
    <w:rsid w:val="00281223"/>
    <w:rsid w:val="00285B8C"/>
    <w:rsid w:val="002C376A"/>
    <w:rsid w:val="00330705"/>
    <w:rsid w:val="00343D3D"/>
    <w:rsid w:val="003568C5"/>
    <w:rsid w:val="003A285A"/>
    <w:rsid w:val="005D7784"/>
    <w:rsid w:val="005F7A16"/>
    <w:rsid w:val="006A154A"/>
    <w:rsid w:val="006B622E"/>
    <w:rsid w:val="00787D78"/>
    <w:rsid w:val="00815995"/>
    <w:rsid w:val="009C1136"/>
    <w:rsid w:val="00AA6530"/>
    <w:rsid w:val="00BD76D8"/>
    <w:rsid w:val="00D1043D"/>
    <w:rsid w:val="00D45286"/>
    <w:rsid w:val="00D8273E"/>
    <w:rsid w:val="00E00DF4"/>
    <w:rsid w:val="00E31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C5DB9D"/>
  <w15:docId w15:val="{8EF0366A-417B-483B-ADA0-C2AAA3DFE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ADE"/>
  </w:style>
  <w:style w:type="paragraph" w:styleId="2">
    <w:name w:val="heading 2"/>
    <w:basedOn w:val="a"/>
    <w:next w:val="a"/>
    <w:link w:val="20"/>
    <w:uiPriority w:val="99"/>
    <w:qFormat/>
    <w:rsid w:val="00152E3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52E32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152E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52E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63">
    <w:name w:val="Font Style63"/>
    <w:uiPriority w:val="99"/>
    <w:rsid w:val="00152E32"/>
    <w:rPr>
      <w:rFonts w:ascii="Times New Roman" w:hAnsi="Times New Roman"/>
      <w:sz w:val="26"/>
    </w:rPr>
  </w:style>
  <w:style w:type="paragraph" w:styleId="a5">
    <w:name w:val="No Spacing"/>
    <w:uiPriority w:val="99"/>
    <w:qFormat/>
    <w:rsid w:val="00152E32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Plain Text"/>
    <w:basedOn w:val="a"/>
    <w:link w:val="a7"/>
    <w:uiPriority w:val="99"/>
    <w:rsid w:val="00152E3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152E32"/>
    <w:rPr>
      <w:rFonts w:ascii="Courier New" w:eastAsia="Times New Roman" w:hAnsi="Courier New" w:cs="Times New Roman"/>
      <w:sz w:val="20"/>
      <w:szCs w:val="20"/>
    </w:rPr>
  </w:style>
  <w:style w:type="paragraph" w:customStyle="1" w:styleId="Style16">
    <w:name w:val="Style16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4">
    <w:name w:val="Font Style54"/>
    <w:uiPriority w:val="99"/>
    <w:rsid w:val="00152E32"/>
    <w:rPr>
      <w:rFonts w:ascii="Franklin Gothic Book" w:hAnsi="Franklin Gothic Book"/>
      <w:b/>
      <w:sz w:val="36"/>
    </w:rPr>
  </w:style>
  <w:style w:type="character" w:customStyle="1" w:styleId="FontStyle68">
    <w:name w:val="Font Style68"/>
    <w:uiPriority w:val="99"/>
    <w:rsid w:val="00152E32"/>
    <w:rPr>
      <w:rFonts w:ascii="Century Schoolbook" w:hAnsi="Century Schoolbook"/>
      <w:sz w:val="18"/>
    </w:rPr>
  </w:style>
  <w:style w:type="paragraph" w:customStyle="1" w:styleId="Style14">
    <w:name w:val="Style1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27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152E32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0" w:lineRule="exact"/>
      <w:ind w:firstLine="293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6">
    <w:name w:val="Font Style56"/>
    <w:uiPriority w:val="99"/>
    <w:rsid w:val="00152E32"/>
    <w:rPr>
      <w:rFonts w:ascii="Century Schoolbook" w:hAnsi="Century Schoolbook"/>
      <w:b/>
      <w:i/>
      <w:sz w:val="18"/>
    </w:rPr>
  </w:style>
  <w:style w:type="character" w:customStyle="1" w:styleId="FontStyle64">
    <w:name w:val="Font Style64"/>
    <w:uiPriority w:val="99"/>
    <w:rsid w:val="00152E32"/>
    <w:rPr>
      <w:rFonts w:ascii="Century Schoolbook" w:hAnsi="Century Schoolbook"/>
      <w:sz w:val="16"/>
    </w:rPr>
  </w:style>
  <w:style w:type="character" w:customStyle="1" w:styleId="FontStyle66">
    <w:name w:val="Font Style66"/>
    <w:uiPriority w:val="99"/>
    <w:rsid w:val="00152E32"/>
    <w:rPr>
      <w:rFonts w:ascii="Century Schoolbook" w:hAnsi="Century Schoolbook"/>
      <w:i/>
      <w:sz w:val="18"/>
    </w:rPr>
  </w:style>
  <w:style w:type="paragraph" w:customStyle="1" w:styleId="Style4">
    <w:name w:val="Style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3" w:lineRule="exact"/>
      <w:ind w:firstLine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30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152E3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152E32"/>
    <w:pPr>
      <w:widowControl w:val="0"/>
      <w:autoSpaceDE w:val="0"/>
      <w:autoSpaceDN w:val="0"/>
      <w:adjustRightInd w:val="0"/>
      <w:spacing w:after="0" w:line="312" w:lineRule="exact"/>
      <w:ind w:hanging="235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5">
    <w:name w:val="Font Style55"/>
    <w:uiPriority w:val="99"/>
    <w:rsid w:val="00152E32"/>
    <w:rPr>
      <w:rFonts w:ascii="Franklin Gothic Book" w:hAnsi="Franklin Gothic Book"/>
      <w:b/>
      <w:i/>
      <w:sz w:val="26"/>
    </w:rPr>
  </w:style>
  <w:style w:type="character" w:customStyle="1" w:styleId="FontStyle58">
    <w:name w:val="Font Style58"/>
    <w:uiPriority w:val="99"/>
    <w:rsid w:val="00152E32"/>
    <w:rPr>
      <w:rFonts w:ascii="Franklin Gothic Book" w:hAnsi="Franklin Gothic Book"/>
      <w:b/>
      <w:smallCaps/>
      <w:sz w:val="46"/>
    </w:rPr>
  </w:style>
  <w:style w:type="character" w:customStyle="1" w:styleId="FontStyle67">
    <w:name w:val="Font Style67"/>
    <w:uiPriority w:val="99"/>
    <w:rsid w:val="00152E32"/>
    <w:rPr>
      <w:rFonts w:ascii="Franklin Gothic Book" w:hAnsi="Franklin Gothic Book"/>
      <w:b/>
      <w:sz w:val="28"/>
    </w:rPr>
  </w:style>
  <w:style w:type="character" w:customStyle="1" w:styleId="FontStyle71">
    <w:name w:val="Font Style71"/>
    <w:uiPriority w:val="99"/>
    <w:rsid w:val="00152E32"/>
    <w:rPr>
      <w:rFonts w:ascii="Century Schoolbook" w:hAnsi="Century Schoolbook"/>
      <w:b/>
      <w:sz w:val="18"/>
    </w:rPr>
  </w:style>
  <w:style w:type="paragraph" w:customStyle="1" w:styleId="Style24">
    <w:name w:val="Style2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152E32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152E32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7">
    <w:name w:val="Font Style57"/>
    <w:uiPriority w:val="99"/>
    <w:rsid w:val="00152E32"/>
    <w:rPr>
      <w:rFonts w:ascii="Century Schoolbook" w:hAnsi="Century Schoolbook"/>
      <w:b/>
      <w:smallCaps/>
      <w:sz w:val="18"/>
    </w:rPr>
  </w:style>
  <w:style w:type="character" w:customStyle="1" w:styleId="FontStyle61">
    <w:name w:val="Font Style61"/>
    <w:uiPriority w:val="99"/>
    <w:rsid w:val="00152E32"/>
    <w:rPr>
      <w:rFonts w:ascii="Century Schoolbook" w:hAnsi="Century Schoolbook"/>
      <w:sz w:val="22"/>
    </w:rPr>
  </w:style>
  <w:style w:type="character" w:customStyle="1" w:styleId="FontStyle65">
    <w:name w:val="Font Style65"/>
    <w:uiPriority w:val="99"/>
    <w:rsid w:val="00152E32"/>
    <w:rPr>
      <w:rFonts w:ascii="Century Schoolbook" w:hAnsi="Century Schoolbook"/>
      <w:b/>
      <w:sz w:val="16"/>
    </w:rPr>
  </w:style>
  <w:style w:type="character" w:customStyle="1" w:styleId="FontStyle69">
    <w:name w:val="Font Style69"/>
    <w:uiPriority w:val="99"/>
    <w:rsid w:val="00152E32"/>
    <w:rPr>
      <w:rFonts w:ascii="Century Schoolbook" w:hAnsi="Century Schoolbook"/>
      <w:i/>
      <w:sz w:val="16"/>
    </w:rPr>
  </w:style>
  <w:style w:type="paragraph" w:customStyle="1" w:styleId="Style11">
    <w:name w:val="Style11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9">
    <w:name w:val="Font Style59"/>
    <w:uiPriority w:val="99"/>
    <w:rsid w:val="00152E32"/>
    <w:rPr>
      <w:rFonts w:ascii="Franklin Gothic Book" w:hAnsi="Franklin Gothic Book"/>
      <w:b/>
      <w:sz w:val="28"/>
    </w:rPr>
  </w:style>
  <w:style w:type="paragraph" w:customStyle="1" w:styleId="Style3">
    <w:name w:val="Style3"/>
    <w:basedOn w:val="a"/>
    <w:uiPriority w:val="99"/>
    <w:rsid w:val="00152E32"/>
    <w:pPr>
      <w:widowControl w:val="0"/>
      <w:autoSpaceDE w:val="0"/>
      <w:autoSpaceDN w:val="0"/>
      <w:adjustRightInd w:val="0"/>
      <w:spacing w:after="0" w:line="260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152E32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152E32"/>
    <w:pPr>
      <w:widowControl w:val="0"/>
      <w:autoSpaceDE w:val="0"/>
      <w:autoSpaceDN w:val="0"/>
      <w:adjustRightInd w:val="0"/>
      <w:spacing w:after="0" w:line="442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152E32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152E3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3568C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568C5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5F7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7A16"/>
  </w:style>
  <w:style w:type="character" w:customStyle="1" w:styleId="Heading1Char">
    <w:name w:val="Heading 1 Char"/>
    <w:basedOn w:val="a0"/>
    <w:uiPriority w:val="9"/>
    <w:rsid w:val="009C1136"/>
    <w:rPr>
      <w:rFonts w:ascii="Arial" w:eastAsia="Arial" w:hAnsi="Arial" w:cs="Arial"/>
      <w:sz w:val="40"/>
      <w:szCs w:val="40"/>
    </w:rPr>
  </w:style>
  <w:style w:type="table" w:styleId="ac">
    <w:name w:val="Table Grid"/>
    <w:basedOn w:val="a1"/>
    <w:uiPriority w:val="59"/>
    <w:rsid w:val="009C1136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a0"/>
    <w:rsid w:val="009C113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3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tm.gov.ru" TargetMode="Externa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up32441.narod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olympic.ru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edu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7C187-AA70-405E-97E8-7C2226E6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7678</Words>
  <Characters>43768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Обком</dc:creator>
  <cp:lastModifiedBy>Ukki</cp:lastModifiedBy>
  <cp:revision>18</cp:revision>
  <dcterms:created xsi:type="dcterms:W3CDTF">2021-10-19T13:52:00Z</dcterms:created>
  <dcterms:modified xsi:type="dcterms:W3CDTF">2022-12-11T10:34:00Z</dcterms:modified>
</cp:coreProperties>
</file>